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C95D2" w14:textId="7DFB2DAA" w:rsidR="00DD2B02" w:rsidRPr="00811A5F" w:rsidRDefault="00C72053" w:rsidP="002810A1">
      <w:pPr>
        <w:spacing w:after="0" w:line="240" w:lineRule="auto"/>
        <w:jc w:val="center"/>
        <w:rPr>
          <w:b/>
          <w:sz w:val="48"/>
          <w:szCs w:val="48"/>
        </w:rPr>
      </w:pPr>
      <w:r w:rsidRPr="00811A5F">
        <w:rPr>
          <w:b/>
          <w:sz w:val="48"/>
          <w:szCs w:val="48"/>
        </w:rPr>
        <w:t>PROCEDIMIENTO</w:t>
      </w:r>
      <w:r w:rsidR="00DD2B02" w:rsidRPr="00811A5F">
        <w:rPr>
          <w:b/>
          <w:sz w:val="48"/>
          <w:szCs w:val="48"/>
        </w:rPr>
        <w:t xml:space="preserve"> DE REINSCRIPCIONES</w:t>
      </w:r>
    </w:p>
    <w:p w14:paraId="249C7993" w14:textId="657B3939" w:rsidR="00F00DFC" w:rsidRDefault="00343A9C" w:rsidP="002810A1">
      <w:pPr>
        <w:spacing w:after="0" w:line="240" w:lineRule="auto"/>
        <w:jc w:val="center"/>
        <w:rPr>
          <w:b/>
          <w:sz w:val="48"/>
          <w:szCs w:val="48"/>
        </w:rPr>
      </w:pPr>
      <w:r w:rsidRPr="00811A5F">
        <w:rPr>
          <w:b/>
          <w:sz w:val="48"/>
          <w:szCs w:val="48"/>
        </w:rPr>
        <w:t xml:space="preserve">PARA </w:t>
      </w:r>
      <w:r w:rsidR="0017132D">
        <w:rPr>
          <w:b/>
          <w:sz w:val="48"/>
          <w:szCs w:val="48"/>
        </w:rPr>
        <w:t>AGOSTO</w:t>
      </w:r>
      <w:r w:rsidRPr="00811A5F">
        <w:rPr>
          <w:b/>
          <w:sz w:val="48"/>
          <w:szCs w:val="48"/>
        </w:rPr>
        <w:t xml:space="preserve"> DE 202</w:t>
      </w:r>
      <w:r w:rsidR="00707B2D" w:rsidRPr="00811A5F">
        <w:rPr>
          <w:b/>
          <w:sz w:val="48"/>
          <w:szCs w:val="48"/>
        </w:rPr>
        <w:t>4</w:t>
      </w:r>
      <w:r w:rsidRPr="00811A5F">
        <w:rPr>
          <w:b/>
          <w:sz w:val="48"/>
          <w:szCs w:val="48"/>
        </w:rPr>
        <w:t>.</w:t>
      </w:r>
    </w:p>
    <w:p w14:paraId="3694A184" w14:textId="77777777" w:rsidR="00811A5F" w:rsidRPr="00883DFF" w:rsidRDefault="00811A5F" w:rsidP="002810A1">
      <w:pPr>
        <w:spacing w:after="0" w:line="240" w:lineRule="auto"/>
        <w:jc w:val="center"/>
        <w:rPr>
          <w:b/>
          <w:sz w:val="20"/>
          <w:szCs w:val="20"/>
        </w:rPr>
      </w:pPr>
    </w:p>
    <w:p w14:paraId="21F0BF8A" w14:textId="435DAF49" w:rsidR="00DD2B02" w:rsidRDefault="00DD2B02" w:rsidP="00DD2B02">
      <w:pPr>
        <w:spacing w:after="0"/>
        <w:jc w:val="both"/>
        <w:rPr>
          <w:sz w:val="32"/>
          <w:szCs w:val="32"/>
        </w:rPr>
      </w:pPr>
      <w:r w:rsidRPr="00811A5F">
        <w:rPr>
          <w:sz w:val="32"/>
          <w:szCs w:val="32"/>
        </w:rPr>
        <w:t xml:space="preserve">El </w:t>
      </w:r>
      <w:r w:rsidRPr="00811A5F">
        <w:rPr>
          <w:b/>
          <w:i/>
          <w:sz w:val="32"/>
          <w:szCs w:val="32"/>
          <w:u w:val="single"/>
        </w:rPr>
        <w:t>calendario</w:t>
      </w:r>
      <w:r w:rsidRPr="00811A5F">
        <w:rPr>
          <w:sz w:val="32"/>
          <w:szCs w:val="32"/>
        </w:rPr>
        <w:t xml:space="preserve"> para </w:t>
      </w:r>
      <w:r w:rsidR="00B45664" w:rsidRPr="00811A5F">
        <w:rPr>
          <w:sz w:val="32"/>
          <w:szCs w:val="32"/>
        </w:rPr>
        <w:t>recepción de documentos para la reinscripción</w:t>
      </w:r>
      <w:r w:rsidRPr="00811A5F">
        <w:rPr>
          <w:sz w:val="32"/>
          <w:szCs w:val="32"/>
        </w:rPr>
        <w:t xml:space="preserve"> </w:t>
      </w:r>
      <w:r w:rsidR="00002472" w:rsidRPr="00811A5F">
        <w:rPr>
          <w:sz w:val="32"/>
          <w:szCs w:val="32"/>
        </w:rPr>
        <w:t>del</w:t>
      </w:r>
      <w:r w:rsidRPr="00811A5F">
        <w:rPr>
          <w:sz w:val="32"/>
          <w:szCs w:val="32"/>
        </w:rPr>
        <w:t xml:space="preserve"> semestre </w:t>
      </w:r>
      <w:r w:rsidR="00707B2D" w:rsidRPr="00811A5F">
        <w:rPr>
          <w:sz w:val="32"/>
          <w:szCs w:val="32"/>
        </w:rPr>
        <w:t xml:space="preserve">de </w:t>
      </w:r>
      <w:r w:rsidR="0017132D">
        <w:rPr>
          <w:sz w:val="32"/>
          <w:szCs w:val="32"/>
        </w:rPr>
        <w:t>agosto de 2024</w:t>
      </w:r>
      <w:r w:rsidR="00707B2D" w:rsidRPr="00811A5F">
        <w:rPr>
          <w:sz w:val="32"/>
          <w:szCs w:val="32"/>
        </w:rPr>
        <w:t xml:space="preserve"> </w:t>
      </w:r>
      <w:r w:rsidR="00343A9C" w:rsidRPr="00811A5F">
        <w:rPr>
          <w:sz w:val="32"/>
          <w:szCs w:val="32"/>
        </w:rPr>
        <w:t xml:space="preserve">a </w:t>
      </w:r>
      <w:r w:rsidR="0017132D">
        <w:rPr>
          <w:sz w:val="32"/>
          <w:szCs w:val="32"/>
        </w:rPr>
        <w:t>enero</w:t>
      </w:r>
      <w:r w:rsidR="00A938CA" w:rsidRPr="00811A5F">
        <w:rPr>
          <w:sz w:val="32"/>
          <w:szCs w:val="32"/>
        </w:rPr>
        <w:t xml:space="preserve"> de </w:t>
      </w:r>
      <w:r w:rsidR="00B94F9C" w:rsidRPr="00811A5F">
        <w:rPr>
          <w:sz w:val="32"/>
          <w:szCs w:val="32"/>
        </w:rPr>
        <w:t>202</w:t>
      </w:r>
      <w:r w:rsidR="00B94F9C">
        <w:rPr>
          <w:sz w:val="32"/>
          <w:szCs w:val="32"/>
        </w:rPr>
        <w:t>5</w:t>
      </w:r>
      <w:r w:rsidR="0025038F" w:rsidRPr="00811A5F">
        <w:rPr>
          <w:sz w:val="32"/>
          <w:szCs w:val="32"/>
        </w:rPr>
        <w:t xml:space="preserve"> </w:t>
      </w:r>
      <w:r w:rsidRPr="00811A5F">
        <w:rPr>
          <w:sz w:val="32"/>
          <w:szCs w:val="32"/>
        </w:rPr>
        <w:t>es el siguiente:</w:t>
      </w:r>
    </w:p>
    <w:p w14:paraId="2BF0E162" w14:textId="77777777" w:rsidR="00742083" w:rsidRPr="00811A5F" w:rsidRDefault="00742083" w:rsidP="00DD2B02">
      <w:pPr>
        <w:spacing w:after="0"/>
        <w:jc w:val="both"/>
        <w:rPr>
          <w:sz w:val="32"/>
          <w:szCs w:val="32"/>
        </w:rPr>
      </w:pPr>
    </w:p>
    <w:tbl>
      <w:tblPr>
        <w:tblStyle w:val="Tablaconcuadrcula"/>
        <w:tblW w:w="0" w:type="auto"/>
        <w:jc w:val="center"/>
        <w:tblLook w:val="04A0" w:firstRow="1" w:lastRow="0" w:firstColumn="1" w:lastColumn="0" w:noHBand="0" w:noVBand="1"/>
      </w:tblPr>
      <w:tblGrid>
        <w:gridCol w:w="3856"/>
        <w:gridCol w:w="3260"/>
        <w:gridCol w:w="1843"/>
      </w:tblGrid>
      <w:tr w:rsidR="00DD2B02" w:rsidRPr="00811A5F" w14:paraId="51C2A3C0" w14:textId="77777777" w:rsidTr="00851A96">
        <w:trPr>
          <w:trHeight w:val="430"/>
          <w:jc w:val="center"/>
        </w:trPr>
        <w:tc>
          <w:tcPr>
            <w:tcW w:w="3856" w:type="dxa"/>
            <w:vAlign w:val="center"/>
          </w:tcPr>
          <w:p w14:paraId="530334AF" w14:textId="3A29F9E2" w:rsidR="00DD2B02" w:rsidRPr="00811A5F" w:rsidRDefault="001E6735">
            <w:pPr>
              <w:jc w:val="center"/>
              <w:rPr>
                <w:b/>
                <w:bCs/>
                <w:sz w:val="28"/>
                <w:szCs w:val="28"/>
              </w:rPr>
            </w:pPr>
            <w:r w:rsidRPr="00811A5F">
              <w:rPr>
                <w:b/>
                <w:bCs/>
                <w:sz w:val="24"/>
                <w:szCs w:val="24"/>
              </w:rPr>
              <w:t xml:space="preserve"> </w:t>
            </w:r>
            <w:r w:rsidRPr="00811A5F">
              <w:rPr>
                <w:b/>
                <w:bCs/>
                <w:sz w:val="28"/>
                <w:szCs w:val="28"/>
              </w:rPr>
              <w:t>ALUMNOS DEL</w:t>
            </w:r>
          </w:p>
        </w:tc>
        <w:tc>
          <w:tcPr>
            <w:tcW w:w="3260" w:type="dxa"/>
            <w:vAlign w:val="center"/>
          </w:tcPr>
          <w:p w14:paraId="3D08ED60" w14:textId="56D2859B" w:rsidR="00DD2B02" w:rsidRPr="00811A5F" w:rsidRDefault="001E6735">
            <w:pPr>
              <w:jc w:val="center"/>
              <w:rPr>
                <w:b/>
                <w:bCs/>
                <w:sz w:val="28"/>
                <w:szCs w:val="28"/>
              </w:rPr>
            </w:pPr>
            <w:r w:rsidRPr="00811A5F">
              <w:rPr>
                <w:b/>
                <w:bCs/>
                <w:sz w:val="28"/>
                <w:szCs w:val="28"/>
              </w:rPr>
              <w:t>FECHA</w:t>
            </w:r>
          </w:p>
        </w:tc>
        <w:tc>
          <w:tcPr>
            <w:tcW w:w="1843" w:type="dxa"/>
            <w:vAlign w:val="center"/>
          </w:tcPr>
          <w:p w14:paraId="1A874083" w14:textId="24173AB0" w:rsidR="00DD2B02" w:rsidRPr="00811A5F" w:rsidRDefault="001E6735">
            <w:pPr>
              <w:jc w:val="center"/>
              <w:rPr>
                <w:b/>
                <w:bCs/>
                <w:sz w:val="28"/>
                <w:szCs w:val="28"/>
              </w:rPr>
            </w:pPr>
            <w:r w:rsidRPr="00811A5F">
              <w:rPr>
                <w:b/>
                <w:bCs/>
                <w:sz w:val="28"/>
                <w:szCs w:val="28"/>
              </w:rPr>
              <w:t>HORARIO</w:t>
            </w:r>
          </w:p>
        </w:tc>
      </w:tr>
      <w:tr w:rsidR="00690193" w:rsidRPr="00811A5F" w14:paraId="04D1AB69" w14:textId="77777777" w:rsidTr="004D53BE">
        <w:trPr>
          <w:trHeight w:val="841"/>
          <w:jc w:val="center"/>
        </w:trPr>
        <w:tc>
          <w:tcPr>
            <w:tcW w:w="3856" w:type="dxa"/>
            <w:shd w:val="clear" w:color="auto" w:fill="D9D9D9" w:themeFill="background1" w:themeFillShade="D9"/>
            <w:vAlign w:val="center"/>
          </w:tcPr>
          <w:p w14:paraId="35CE1627" w14:textId="7D4002FB" w:rsidR="00690193" w:rsidRPr="00811A5F" w:rsidRDefault="001137B3" w:rsidP="00343A9C">
            <w:pPr>
              <w:jc w:val="center"/>
              <w:rPr>
                <w:b/>
                <w:bCs/>
                <w:sz w:val="28"/>
                <w:szCs w:val="28"/>
              </w:rPr>
            </w:pPr>
            <w:r>
              <w:rPr>
                <w:b/>
                <w:bCs/>
                <w:sz w:val="28"/>
                <w:szCs w:val="28"/>
              </w:rPr>
              <w:t>Tercer</w:t>
            </w:r>
            <w:r w:rsidR="00690193" w:rsidRPr="00811A5F">
              <w:rPr>
                <w:b/>
                <w:bCs/>
                <w:sz w:val="28"/>
                <w:szCs w:val="28"/>
              </w:rPr>
              <w:t xml:space="preserve"> semestre</w:t>
            </w:r>
          </w:p>
          <w:p w14:paraId="2A4136CB" w14:textId="3E34A5AB" w:rsidR="00690193" w:rsidRPr="00811A5F" w:rsidRDefault="00690193" w:rsidP="00227852">
            <w:pPr>
              <w:jc w:val="center"/>
              <w:rPr>
                <w:b/>
                <w:bCs/>
                <w:sz w:val="28"/>
                <w:szCs w:val="28"/>
              </w:rPr>
            </w:pPr>
            <w:r w:rsidRPr="00811A5F">
              <w:rPr>
                <w:b/>
                <w:bCs/>
                <w:sz w:val="28"/>
                <w:szCs w:val="28"/>
              </w:rPr>
              <w:t>(turno matutino)</w:t>
            </w:r>
          </w:p>
        </w:tc>
        <w:tc>
          <w:tcPr>
            <w:tcW w:w="3260" w:type="dxa"/>
            <w:shd w:val="clear" w:color="auto" w:fill="D9D9D9" w:themeFill="background1" w:themeFillShade="D9"/>
            <w:vAlign w:val="center"/>
          </w:tcPr>
          <w:p w14:paraId="22DFD4AD" w14:textId="3378F21C" w:rsidR="00690193" w:rsidRPr="00811A5F" w:rsidRDefault="001137B3" w:rsidP="00227852">
            <w:pPr>
              <w:jc w:val="center"/>
              <w:rPr>
                <w:b/>
                <w:bCs/>
                <w:sz w:val="28"/>
                <w:szCs w:val="28"/>
              </w:rPr>
            </w:pPr>
            <w:r>
              <w:rPr>
                <w:b/>
                <w:bCs/>
                <w:sz w:val="28"/>
                <w:szCs w:val="28"/>
              </w:rPr>
              <w:t>Jueves</w:t>
            </w:r>
            <w:r w:rsidR="00707B2D" w:rsidRPr="00811A5F">
              <w:rPr>
                <w:b/>
                <w:bCs/>
                <w:sz w:val="28"/>
                <w:szCs w:val="28"/>
              </w:rPr>
              <w:t xml:space="preserve"> </w:t>
            </w:r>
            <w:r>
              <w:rPr>
                <w:b/>
                <w:bCs/>
                <w:sz w:val="28"/>
                <w:szCs w:val="28"/>
              </w:rPr>
              <w:t>15</w:t>
            </w:r>
            <w:r w:rsidR="00690193" w:rsidRPr="00811A5F">
              <w:rPr>
                <w:b/>
                <w:bCs/>
                <w:sz w:val="28"/>
                <w:szCs w:val="28"/>
              </w:rPr>
              <w:t xml:space="preserve"> de </w:t>
            </w:r>
            <w:r>
              <w:rPr>
                <w:b/>
                <w:bCs/>
                <w:sz w:val="28"/>
                <w:szCs w:val="28"/>
              </w:rPr>
              <w:t>agosto</w:t>
            </w:r>
            <w:r w:rsidR="00707B2D" w:rsidRPr="00811A5F">
              <w:rPr>
                <w:b/>
                <w:bCs/>
                <w:sz w:val="28"/>
                <w:szCs w:val="28"/>
              </w:rPr>
              <w:t xml:space="preserve"> de 2024</w:t>
            </w:r>
          </w:p>
        </w:tc>
        <w:tc>
          <w:tcPr>
            <w:tcW w:w="1843" w:type="dxa"/>
            <w:shd w:val="clear" w:color="auto" w:fill="D9D9D9" w:themeFill="background1" w:themeFillShade="D9"/>
            <w:vAlign w:val="center"/>
          </w:tcPr>
          <w:p w14:paraId="7FEEBCE5" w14:textId="3AB4B58F" w:rsidR="00690193" w:rsidRPr="00811A5F" w:rsidRDefault="00690193" w:rsidP="00227852">
            <w:pPr>
              <w:jc w:val="center"/>
              <w:rPr>
                <w:b/>
                <w:bCs/>
                <w:sz w:val="28"/>
                <w:szCs w:val="28"/>
              </w:rPr>
            </w:pPr>
            <w:r w:rsidRPr="00811A5F">
              <w:rPr>
                <w:b/>
                <w:bCs/>
                <w:sz w:val="28"/>
                <w:szCs w:val="28"/>
              </w:rPr>
              <w:t>9:00 a 11:00</w:t>
            </w:r>
          </w:p>
        </w:tc>
      </w:tr>
      <w:tr w:rsidR="00690193" w:rsidRPr="00811A5F" w14:paraId="2F2839AF" w14:textId="77777777" w:rsidTr="00883DFF">
        <w:trPr>
          <w:trHeight w:val="763"/>
          <w:jc w:val="center"/>
        </w:trPr>
        <w:tc>
          <w:tcPr>
            <w:tcW w:w="3856" w:type="dxa"/>
            <w:shd w:val="clear" w:color="auto" w:fill="D9D9D9" w:themeFill="background1" w:themeFillShade="D9"/>
            <w:vAlign w:val="center"/>
          </w:tcPr>
          <w:p w14:paraId="2B6E8488" w14:textId="77777777" w:rsidR="001137B3" w:rsidRPr="00811A5F" w:rsidRDefault="001137B3" w:rsidP="001137B3">
            <w:pPr>
              <w:jc w:val="center"/>
              <w:rPr>
                <w:b/>
                <w:bCs/>
                <w:sz w:val="28"/>
                <w:szCs w:val="28"/>
              </w:rPr>
            </w:pPr>
            <w:r>
              <w:rPr>
                <w:b/>
                <w:bCs/>
                <w:sz w:val="28"/>
                <w:szCs w:val="28"/>
              </w:rPr>
              <w:t>Tercer</w:t>
            </w:r>
            <w:r w:rsidRPr="00811A5F">
              <w:rPr>
                <w:b/>
                <w:bCs/>
                <w:sz w:val="28"/>
                <w:szCs w:val="28"/>
              </w:rPr>
              <w:t xml:space="preserve"> semestre</w:t>
            </w:r>
          </w:p>
          <w:p w14:paraId="546CCB78" w14:textId="19B8A497" w:rsidR="00690193" w:rsidRPr="00811A5F" w:rsidRDefault="00690193" w:rsidP="00227852">
            <w:pPr>
              <w:jc w:val="center"/>
              <w:rPr>
                <w:b/>
                <w:bCs/>
                <w:sz w:val="28"/>
                <w:szCs w:val="28"/>
              </w:rPr>
            </w:pPr>
            <w:r w:rsidRPr="00811A5F">
              <w:rPr>
                <w:b/>
                <w:bCs/>
                <w:sz w:val="28"/>
                <w:szCs w:val="28"/>
              </w:rPr>
              <w:t>(turno vespertino)</w:t>
            </w:r>
          </w:p>
        </w:tc>
        <w:tc>
          <w:tcPr>
            <w:tcW w:w="3260" w:type="dxa"/>
            <w:shd w:val="clear" w:color="auto" w:fill="D9D9D9" w:themeFill="background1" w:themeFillShade="D9"/>
            <w:vAlign w:val="center"/>
          </w:tcPr>
          <w:p w14:paraId="6CC6A06B" w14:textId="1AE00D93" w:rsidR="00690193" w:rsidRPr="00811A5F" w:rsidRDefault="001137B3" w:rsidP="00227852">
            <w:pPr>
              <w:jc w:val="center"/>
              <w:rPr>
                <w:b/>
                <w:bCs/>
                <w:sz w:val="28"/>
                <w:szCs w:val="28"/>
              </w:rPr>
            </w:pPr>
            <w:r>
              <w:rPr>
                <w:b/>
                <w:bCs/>
                <w:sz w:val="28"/>
                <w:szCs w:val="28"/>
              </w:rPr>
              <w:t>Jueves</w:t>
            </w:r>
            <w:r w:rsidRPr="00811A5F">
              <w:rPr>
                <w:b/>
                <w:bCs/>
                <w:sz w:val="28"/>
                <w:szCs w:val="28"/>
              </w:rPr>
              <w:t xml:space="preserve"> </w:t>
            </w:r>
            <w:r>
              <w:rPr>
                <w:b/>
                <w:bCs/>
                <w:sz w:val="28"/>
                <w:szCs w:val="28"/>
              </w:rPr>
              <w:t>15</w:t>
            </w:r>
            <w:r w:rsidRPr="00811A5F">
              <w:rPr>
                <w:b/>
                <w:bCs/>
                <w:sz w:val="28"/>
                <w:szCs w:val="28"/>
              </w:rPr>
              <w:t xml:space="preserve"> de </w:t>
            </w:r>
            <w:r>
              <w:rPr>
                <w:b/>
                <w:bCs/>
                <w:sz w:val="28"/>
                <w:szCs w:val="28"/>
              </w:rPr>
              <w:t>agosto</w:t>
            </w:r>
            <w:r w:rsidRPr="00811A5F">
              <w:rPr>
                <w:b/>
                <w:bCs/>
                <w:sz w:val="28"/>
                <w:szCs w:val="28"/>
              </w:rPr>
              <w:t xml:space="preserve"> de 2024</w:t>
            </w:r>
          </w:p>
        </w:tc>
        <w:tc>
          <w:tcPr>
            <w:tcW w:w="1843" w:type="dxa"/>
            <w:shd w:val="clear" w:color="auto" w:fill="D9D9D9" w:themeFill="background1" w:themeFillShade="D9"/>
            <w:vAlign w:val="center"/>
          </w:tcPr>
          <w:p w14:paraId="1B05234E" w14:textId="4F3B4DB4" w:rsidR="00690193" w:rsidRPr="00811A5F" w:rsidRDefault="00690193" w:rsidP="00227852">
            <w:pPr>
              <w:jc w:val="center"/>
              <w:rPr>
                <w:b/>
                <w:bCs/>
                <w:sz w:val="28"/>
                <w:szCs w:val="28"/>
              </w:rPr>
            </w:pPr>
            <w:r w:rsidRPr="00811A5F">
              <w:rPr>
                <w:b/>
                <w:bCs/>
                <w:sz w:val="28"/>
                <w:szCs w:val="28"/>
              </w:rPr>
              <w:t>12:00 a 14:00</w:t>
            </w:r>
          </w:p>
        </w:tc>
      </w:tr>
      <w:tr w:rsidR="00690193" w:rsidRPr="00811A5F" w14:paraId="08531839" w14:textId="77777777" w:rsidTr="00851A96">
        <w:trPr>
          <w:trHeight w:val="430"/>
          <w:jc w:val="center"/>
        </w:trPr>
        <w:tc>
          <w:tcPr>
            <w:tcW w:w="3856" w:type="dxa"/>
            <w:vAlign w:val="center"/>
          </w:tcPr>
          <w:p w14:paraId="51F748BA" w14:textId="40238276" w:rsidR="00690193" w:rsidRPr="00811A5F" w:rsidRDefault="00D60C10" w:rsidP="006F1C31">
            <w:pPr>
              <w:jc w:val="center"/>
              <w:rPr>
                <w:b/>
                <w:bCs/>
                <w:sz w:val="28"/>
                <w:szCs w:val="28"/>
              </w:rPr>
            </w:pPr>
            <w:r>
              <w:rPr>
                <w:b/>
                <w:bCs/>
                <w:sz w:val="28"/>
                <w:szCs w:val="28"/>
              </w:rPr>
              <w:t>Quinto</w:t>
            </w:r>
            <w:r w:rsidR="00690193" w:rsidRPr="00811A5F">
              <w:rPr>
                <w:b/>
                <w:bCs/>
                <w:sz w:val="28"/>
                <w:szCs w:val="28"/>
              </w:rPr>
              <w:t xml:space="preserve"> semestre</w:t>
            </w:r>
          </w:p>
          <w:p w14:paraId="3A5BEA41" w14:textId="16ADE143" w:rsidR="00690193" w:rsidRPr="00811A5F" w:rsidRDefault="00690193" w:rsidP="00343A9C">
            <w:pPr>
              <w:jc w:val="center"/>
              <w:rPr>
                <w:b/>
                <w:bCs/>
                <w:sz w:val="28"/>
                <w:szCs w:val="28"/>
              </w:rPr>
            </w:pPr>
            <w:r w:rsidRPr="00811A5F">
              <w:rPr>
                <w:b/>
                <w:bCs/>
                <w:sz w:val="28"/>
                <w:szCs w:val="28"/>
              </w:rPr>
              <w:t>(turno matutino)</w:t>
            </w:r>
          </w:p>
        </w:tc>
        <w:tc>
          <w:tcPr>
            <w:tcW w:w="3260" w:type="dxa"/>
            <w:vAlign w:val="center"/>
          </w:tcPr>
          <w:p w14:paraId="733686DE" w14:textId="58E2AA63" w:rsidR="00690193" w:rsidRPr="00811A5F" w:rsidRDefault="00D60C10" w:rsidP="00343A9C">
            <w:pPr>
              <w:jc w:val="center"/>
              <w:rPr>
                <w:b/>
                <w:bCs/>
                <w:sz w:val="28"/>
                <w:szCs w:val="28"/>
              </w:rPr>
            </w:pPr>
            <w:r>
              <w:rPr>
                <w:b/>
                <w:bCs/>
                <w:sz w:val="28"/>
                <w:szCs w:val="28"/>
              </w:rPr>
              <w:t>Viernes</w:t>
            </w:r>
            <w:r w:rsidR="00690193" w:rsidRPr="00811A5F">
              <w:rPr>
                <w:b/>
                <w:bCs/>
                <w:sz w:val="28"/>
                <w:szCs w:val="28"/>
              </w:rPr>
              <w:t xml:space="preserve"> </w:t>
            </w:r>
            <w:r>
              <w:rPr>
                <w:b/>
                <w:bCs/>
                <w:sz w:val="28"/>
                <w:szCs w:val="28"/>
              </w:rPr>
              <w:t>16</w:t>
            </w:r>
            <w:r w:rsidR="000746EA" w:rsidRPr="00811A5F">
              <w:rPr>
                <w:b/>
                <w:bCs/>
                <w:sz w:val="28"/>
                <w:szCs w:val="28"/>
              </w:rPr>
              <w:t xml:space="preserve"> de </w:t>
            </w:r>
            <w:r>
              <w:rPr>
                <w:b/>
                <w:bCs/>
                <w:sz w:val="28"/>
                <w:szCs w:val="28"/>
              </w:rPr>
              <w:t>agosto</w:t>
            </w:r>
            <w:r w:rsidR="00707B2D" w:rsidRPr="00811A5F">
              <w:rPr>
                <w:b/>
                <w:bCs/>
                <w:sz w:val="28"/>
                <w:szCs w:val="28"/>
              </w:rPr>
              <w:t xml:space="preserve"> de 2024</w:t>
            </w:r>
          </w:p>
        </w:tc>
        <w:tc>
          <w:tcPr>
            <w:tcW w:w="1843" w:type="dxa"/>
            <w:vAlign w:val="center"/>
          </w:tcPr>
          <w:p w14:paraId="0DE0E8E4" w14:textId="4658E5AF" w:rsidR="00690193" w:rsidRPr="00811A5F" w:rsidRDefault="00690193" w:rsidP="00343A9C">
            <w:pPr>
              <w:jc w:val="center"/>
              <w:rPr>
                <w:b/>
                <w:bCs/>
                <w:sz w:val="28"/>
                <w:szCs w:val="28"/>
              </w:rPr>
            </w:pPr>
            <w:r w:rsidRPr="00811A5F">
              <w:rPr>
                <w:b/>
                <w:bCs/>
                <w:sz w:val="28"/>
                <w:szCs w:val="28"/>
              </w:rPr>
              <w:t>9:00 a 11:00</w:t>
            </w:r>
          </w:p>
        </w:tc>
      </w:tr>
      <w:tr w:rsidR="00690193" w:rsidRPr="00811A5F" w14:paraId="3DB23DA1" w14:textId="77777777" w:rsidTr="00851A96">
        <w:trPr>
          <w:trHeight w:val="430"/>
          <w:jc w:val="center"/>
        </w:trPr>
        <w:tc>
          <w:tcPr>
            <w:tcW w:w="3856" w:type="dxa"/>
            <w:vAlign w:val="center"/>
          </w:tcPr>
          <w:p w14:paraId="7B56DB30" w14:textId="012B3086" w:rsidR="00690193" w:rsidRPr="00811A5F" w:rsidRDefault="00D60C10" w:rsidP="006F1C31">
            <w:pPr>
              <w:jc w:val="center"/>
              <w:rPr>
                <w:b/>
                <w:bCs/>
                <w:sz w:val="28"/>
                <w:szCs w:val="28"/>
              </w:rPr>
            </w:pPr>
            <w:r>
              <w:rPr>
                <w:b/>
                <w:bCs/>
                <w:sz w:val="28"/>
                <w:szCs w:val="28"/>
              </w:rPr>
              <w:t>Quinto</w:t>
            </w:r>
            <w:r w:rsidR="00690193" w:rsidRPr="00811A5F">
              <w:rPr>
                <w:b/>
                <w:bCs/>
                <w:sz w:val="28"/>
                <w:szCs w:val="28"/>
              </w:rPr>
              <w:t xml:space="preserve"> semestre</w:t>
            </w:r>
          </w:p>
          <w:p w14:paraId="4344ACE1" w14:textId="4E23B82C" w:rsidR="00690193" w:rsidRPr="00811A5F" w:rsidRDefault="00690193" w:rsidP="00343A9C">
            <w:pPr>
              <w:jc w:val="center"/>
              <w:rPr>
                <w:b/>
                <w:bCs/>
                <w:sz w:val="28"/>
                <w:szCs w:val="28"/>
              </w:rPr>
            </w:pPr>
            <w:r w:rsidRPr="00811A5F">
              <w:rPr>
                <w:b/>
                <w:bCs/>
                <w:sz w:val="28"/>
                <w:szCs w:val="28"/>
              </w:rPr>
              <w:t>(turno vespertino)</w:t>
            </w:r>
          </w:p>
        </w:tc>
        <w:tc>
          <w:tcPr>
            <w:tcW w:w="3260" w:type="dxa"/>
            <w:vAlign w:val="center"/>
          </w:tcPr>
          <w:p w14:paraId="3CA8FAB2" w14:textId="1BD28D24" w:rsidR="00690193" w:rsidRPr="00811A5F" w:rsidRDefault="00D60C10" w:rsidP="00343A9C">
            <w:pPr>
              <w:jc w:val="center"/>
              <w:rPr>
                <w:b/>
                <w:bCs/>
                <w:sz w:val="28"/>
                <w:szCs w:val="28"/>
              </w:rPr>
            </w:pPr>
            <w:r>
              <w:rPr>
                <w:b/>
                <w:bCs/>
                <w:sz w:val="28"/>
                <w:szCs w:val="28"/>
              </w:rPr>
              <w:t>Viernes</w:t>
            </w:r>
            <w:r w:rsidRPr="00811A5F">
              <w:rPr>
                <w:b/>
                <w:bCs/>
                <w:sz w:val="28"/>
                <w:szCs w:val="28"/>
              </w:rPr>
              <w:t xml:space="preserve"> </w:t>
            </w:r>
            <w:r>
              <w:rPr>
                <w:b/>
                <w:bCs/>
                <w:sz w:val="28"/>
                <w:szCs w:val="28"/>
              </w:rPr>
              <w:t>16</w:t>
            </w:r>
            <w:r w:rsidRPr="00811A5F">
              <w:rPr>
                <w:b/>
                <w:bCs/>
                <w:sz w:val="28"/>
                <w:szCs w:val="28"/>
              </w:rPr>
              <w:t xml:space="preserve"> de </w:t>
            </w:r>
            <w:r>
              <w:rPr>
                <w:b/>
                <w:bCs/>
                <w:sz w:val="28"/>
                <w:szCs w:val="28"/>
              </w:rPr>
              <w:t>agosto</w:t>
            </w:r>
            <w:r w:rsidRPr="00811A5F">
              <w:rPr>
                <w:b/>
                <w:bCs/>
                <w:sz w:val="28"/>
                <w:szCs w:val="28"/>
              </w:rPr>
              <w:t xml:space="preserve"> de 2024</w:t>
            </w:r>
          </w:p>
        </w:tc>
        <w:tc>
          <w:tcPr>
            <w:tcW w:w="1843" w:type="dxa"/>
            <w:vAlign w:val="center"/>
          </w:tcPr>
          <w:p w14:paraId="39A65907" w14:textId="2E20204D" w:rsidR="00690193" w:rsidRPr="00811A5F" w:rsidRDefault="00690193" w:rsidP="00343A9C">
            <w:pPr>
              <w:jc w:val="center"/>
              <w:rPr>
                <w:b/>
                <w:bCs/>
                <w:sz w:val="28"/>
                <w:szCs w:val="28"/>
              </w:rPr>
            </w:pPr>
            <w:r w:rsidRPr="00811A5F">
              <w:rPr>
                <w:b/>
                <w:bCs/>
                <w:sz w:val="28"/>
                <w:szCs w:val="28"/>
              </w:rPr>
              <w:t>12:00 a 14:00</w:t>
            </w:r>
          </w:p>
        </w:tc>
      </w:tr>
      <w:tr w:rsidR="00690193" w:rsidRPr="00811A5F" w14:paraId="07214C07" w14:textId="77777777" w:rsidTr="004D53BE">
        <w:trPr>
          <w:trHeight w:val="741"/>
          <w:jc w:val="center"/>
        </w:trPr>
        <w:tc>
          <w:tcPr>
            <w:tcW w:w="3856" w:type="dxa"/>
            <w:shd w:val="clear" w:color="auto" w:fill="D9D9D9" w:themeFill="background1" w:themeFillShade="D9"/>
            <w:vAlign w:val="center"/>
          </w:tcPr>
          <w:p w14:paraId="029F9525" w14:textId="5BADCC9E" w:rsidR="00690193" w:rsidRPr="00811A5F" w:rsidRDefault="00690193" w:rsidP="006F1C31">
            <w:pPr>
              <w:jc w:val="center"/>
              <w:rPr>
                <w:b/>
                <w:bCs/>
                <w:sz w:val="28"/>
                <w:szCs w:val="28"/>
              </w:rPr>
            </w:pPr>
            <w:r w:rsidRPr="00811A5F">
              <w:rPr>
                <w:b/>
                <w:bCs/>
                <w:sz w:val="28"/>
                <w:szCs w:val="28"/>
              </w:rPr>
              <w:t>Revalidaciones, Equivalencias y Reingresos (turno matutino)</w:t>
            </w:r>
          </w:p>
        </w:tc>
        <w:tc>
          <w:tcPr>
            <w:tcW w:w="3260" w:type="dxa"/>
            <w:shd w:val="clear" w:color="auto" w:fill="D9D9D9" w:themeFill="background1" w:themeFillShade="D9"/>
            <w:vAlign w:val="center"/>
          </w:tcPr>
          <w:p w14:paraId="3F295534" w14:textId="79AF26D7" w:rsidR="00690193" w:rsidRPr="00811A5F" w:rsidRDefault="00D60C10" w:rsidP="006F1C31">
            <w:pPr>
              <w:jc w:val="center"/>
              <w:rPr>
                <w:b/>
                <w:bCs/>
                <w:sz w:val="28"/>
                <w:szCs w:val="28"/>
              </w:rPr>
            </w:pPr>
            <w:r>
              <w:rPr>
                <w:b/>
                <w:bCs/>
                <w:sz w:val="28"/>
                <w:szCs w:val="28"/>
              </w:rPr>
              <w:t>Viernes</w:t>
            </w:r>
            <w:r w:rsidRPr="00811A5F">
              <w:rPr>
                <w:b/>
                <w:bCs/>
                <w:sz w:val="28"/>
                <w:szCs w:val="28"/>
              </w:rPr>
              <w:t xml:space="preserve"> </w:t>
            </w:r>
            <w:r>
              <w:rPr>
                <w:b/>
                <w:bCs/>
                <w:sz w:val="28"/>
                <w:szCs w:val="28"/>
              </w:rPr>
              <w:t>16</w:t>
            </w:r>
            <w:r w:rsidRPr="00811A5F">
              <w:rPr>
                <w:b/>
                <w:bCs/>
                <w:sz w:val="28"/>
                <w:szCs w:val="28"/>
              </w:rPr>
              <w:t xml:space="preserve"> de </w:t>
            </w:r>
            <w:r>
              <w:rPr>
                <w:b/>
                <w:bCs/>
                <w:sz w:val="28"/>
                <w:szCs w:val="28"/>
              </w:rPr>
              <w:t>agosto</w:t>
            </w:r>
            <w:r w:rsidRPr="00811A5F">
              <w:rPr>
                <w:b/>
                <w:bCs/>
                <w:sz w:val="28"/>
                <w:szCs w:val="28"/>
              </w:rPr>
              <w:t xml:space="preserve"> de 2024</w:t>
            </w:r>
          </w:p>
        </w:tc>
        <w:tc>
          <w:tcPr>
            <w:tcW w:w="1843" w:type="dxa"/>
            <w:shd w:val="clear" w:color="auto" w:fill="D9D9D9" w:themeFill="background1" w:themeFillShade="D9"/>
            <w:vAlign w:val="center"/>
          </w:tcPr>
          <w:p w14:paraId="2FB67E8A" w14:textId="7175EF1E" w:rsidR="00690193" w:rsidRPr="00811A5F" w:rsidRDefault="00D60C10" w:rsidP="006F1C31">
            <w:pPr>
              <w:jc w:val="center"/>
              <w:rPr>
                <w:b/>
                <w:bCs/>
                <w:sz w:val="28"/>
                <w:szCs w:val="28"/>
              </w:rPr>
            </w:pPr>
            <w:r>
              <w:rPr>
                <w:b/>
                <w:bCs/>
                <w:sz w:val="28"/>
                <w:szCs w:val="28"/>
              </w:rPr>
              <w:t>11</w:t>
            </w:r>
            <w:r w:rsidR="00690193" w:rsidRPr="00811A5F">
              <w:rPr>
                <w:b/>
                <w:bCs/>
                <w:sz w:val="28"/>
                <w:szCs w:val="28"/>
              </w:rPr>
              <w:t>:00 a 1</w:t>
            </w:r>
            <w:r>
              <w:rPr>
                <w:b/>
                <w:bCs/>
                <w:sz w:val="28"/>
                <w:szCs w:val="28"/>
              </w:rPr>
              <w:t>2</w:t>
            </w:r>
            <w:r w:rsidR="00690193" w:rsidRPr="00811A5F">
              <w:rPr>
                <w:b/>
                <w:bCs/>
                <w:sz w:val="28"/>
                <w:szCs w:val="28"/>
              </w:rPr>
              <w:t>:00</w:t>
            </w:r>
          </w:p>
        </w:tc>
      </w:tr>
      <w:tr w:rsidR="00690193" w:rsidRPr="00811A5F" w14:paraId="4A4F34F5" w14:textId="77777777" w:rsidTr="00E1350F">
        <w:trPr>
          <w:trHeight w:val="559"/>
          <w:jc w:val="center"/>
        </w:trPr>
        <w:tc>
          <w:tcPr>
            <w:tcW w:w="3856" w:type="dxa"/>
            <w:shd w:val="clear" w:color="auto" w:fill="D9D9D9" w:themeFill="background1" w:themeFillShade="D9"/>
            <w:vAlign w:val="center"/>
          </w:tcPr>
          <w:p w14:paraId="5C2BD938" w14:textId="383F2B12" w:rsidR="00690193" w:rsidRPr="00811A5F" w:rsidRDefault="00690193" w:rsidP="006F1C31">
            <w:pPr>
              <w:jc w:val="center"/>
              <w:rPr>
                <w:b/>
                <w:bCs/>
                <w:sz w:val="28"/>
                <w:szCs w:val="28"/>
              </w:rPr>
            </w:pPr>
            <w:r w:rsidRPr="00811A5F">
              <w:rPr>
                <w:b/>
                <w:bCs/>
                <w:sz w:val="28"/>
                <w:szCs w:val="28"/>
              </w:rPr>
              <w:t>Revalidaciones, Equivalencias y Reingresos (turno vespertino)</w:t>
            </w:r>
          </w:p>
        </w:tc>
        <w:tc>
          <w:tcPr>
            <w:tcW w:w="3260" w:type="dxa"/>
            <w:shd w:val="clear" w:color="auto" w:fill="D9D9D9" w:themeFill="background1" w:themeFillShade="D9"/>
            <w:vAlign w:val="center"/>
          </w:tcPr>
          <w:p w14:paraId="19392432" w14:textId="2BD95C2B" w:rsidR="00690193" w:rsidRPr="00811A5F" w:rsidRDefault="00D60C10" w:rsidP="006F1C31">
            <w:pPr>
              <w:jc w:val="center"/>
              <w:rPr>
                <w:b/>
                <w:bCs/>
                <w:sz w:val="28"/>
                <w:szCs w:val="28"/>
              </w:rPr>
            </w:pPr>
            <w:r>
              <w:rPr>
                <w:b/>
                <w:bCs/>
                <w:sz w:val="28"/>
                <w:szCs w:val="28"/>
              </w:rPr>
              <w:t>Viernes</w:t>
            </w:r>
            <w:r w:rsidRPr="00811A5F">
              <w:rPr>
                <w:b/>
                <w:bCs/>
                <w:sz w:val="28"/>
                <w:szCs w:val="28"/>
              </w:rPr>
              <w:t xml:space="preserve"> </w:t>
            </w:r>
            <w:r>
              <w:rPr>
                <w:b/>
                <w:bCs/>
                <w:sz w:val="28"/>
                <w:szCs w:val="28"/>
              </w:rPr>
              <w:t>16</w:t>
            </w:r>
            <w:r w:rsidRPr="00811A5F">
              <w:rPr>
                <w:b/>
                <w:bCs/>
                <w:sz w:val="28"/>
                <w:szCs w:val="28"/>
              </w:rPr>
              <w:t xml:space="preserve"> de </w:t>
            </w:r>
            <w:r>
              <w:rPr>
                <w:b/>
                <w:bCs/>
                <w:sz w:val="28"/>
                <w:szCs w:val="28"/>
              </w:rPr>
              <w:t>agosto</w:t>
            </w:r>
            <w:r w:rsidRPr="00811A5F">
              <w:rPr>
                <w:b/>
                <w:bCs/>
                <w:sz w:val="28"/>
                <w:szCs w:val="28"/>
              </w:rPr>
              <w:t xml:space="preserve"> de 2024</w:t>
            </w:r>
          </w:p>
        </w:tc>
        <w:tc>
          <w:tcPr>
            <w:tcW w:w="1843" w:type="dxa"/>
            <w:shd w:val="clear" w:color="auto" w:fill="D9D9D9" w:themeFill="background1" w:themeFillShade="D9"/>
            <w:vAlign w:val="center"/>
          </w:tcPr>
          <w:p w14:paraId="402E4664" w14:textId="68121879" w:rsidR="00690193" w:rsidRPr="00811A5F" w:rsidRDefault="00690193" w:rsidP="006F1C31">
            <w:pPr>
              <w:jc w:val="center"/>
              <w:rPr>
                <w:b/>
                <w:bCs/>
                <w:sz w:val="28"/>
                <w:szCs w:val="28"/>
              </w:rPr>
            </w:pPr>
            <w:r w:rsidRPr="00811A5F">
              <w:rPr>
                <w:b/>
                <w:bCs/>
                <w:sz w:val="28"/>
                <w:szCs w:val="28"/>
              </w:rPr>
              <w:t>1</w:t>
            </w:r>
            <w:r w:rsidR="00D60C10">
              <w:rPr>
                <w:b/>
                <w:bCs/>
                <w:sz w:val="28"/>
                <w:szCs w:val="28"/>
              </w:rPr>
              <w:t>4</w:t>
            </w:r>
            <w:r w:rsidRPr="00811A5F">
              <w:rPr>
                <w:b/>
                <w:bCs/>
                <w:sz w:val="28"/>
                <w:szCs w:val="28"/>
              </w:rPr>
              <w:t>:00 a 1</w:t>
            </w:r>
            <w:r w:rsidR="00D60C10">
              <w:rPr>
                <w:b/>
                <w:bCs/>
                <w:sz w:val="28"/>
                <w:szCs w:val="28"/>
              </w:rPr>
              <w:t>5</w:t>
            </w:r>
            <w:r w:rsidRPr="00811A5F">
              <w:rPr>
                <w:b/>
                <w:bCs/>
                <w:sz w:val="28"/>
                <w:szCs w:val="28"/>
              </w:rPr>
              <w:t>:00</w:t>
            </w:r>
          </w:p>
        </w:tc>
      </w:tr>
    </w:tbl>
    <w:p w14:paraId="109E8AAE" w14:textId="77777777" w:rsidR="00EC4591" w:rsidRPr="00811A5F" w:rsidRDefault="00EC4591" w:rsidP="009712DD">
      <w:pPr>
        <w:spacing w:after="0" w:line="240" w:lineRule="auto"/>
        <w:jc w:val="center"/>
        <w:rPr>
          <w:rFonts w:ascii="Gotham Book" w:hAnsi="Gotham Book"/>
          <w:b/>
          <w:sz w:val="36"/>
          <w:szCs w:val="36"/>
        </w:rPr>
      </w:pPr>
    </w:p>
    <w:p w14:paraId="2D3AF8CC" w14:textId="52CD98FE" w:rsidR="009712DD" w:rsidRPr="00811A5F" w:rsidRDefault="00ED52C3" w:rsidP="009712DD">
      <w:pPr>
        <w:spacing w:after="0" w:line="240" w:lineRule="auto"/>
        <w:jc w:val="center"/>
        <w:rPr>
          <w:rFonts w:ascii="Gotham Book" w:hAnsi="Gotham Book"/>
          <w:b/>
          <w:sz w:val="36"/>
          <w:szCs w:val="36"/>
        </w:rPr>
      </w:pPr>
      <w:r w:rsidRPr="00811A5F">
        <w:rPr>
          <w:rFonts w:ascii="Gotham Book" w:hAnsi="Gotham Book"/>
          <w:b/>
          <w:sz w:val="36"/>
          <w:szCs w:val="36"/>
        </w:rPr>
        <w:t>REQUISITOS</w:t>
      </w:r>
      <w:r w:rsidR="009712DD" w:rsidRPr="00811A5F">
        <w:rPr>
          <w:rFonts w:ascii="Gotham Book" w:hAnsi="Gotham Book"/>
          <w:b/>
          <w:sz w:val="36"/>
          <w:szCs w:val="36"/>
        </w:rPr>
        <w:t xml:space="preserve"> </w:t>
      </w:r>
      <w:r w:rsidR="00774AC0" w:rsidRPr="00811A5F">
        <w:rPr>
          <w:rFonts w:ascii="Gotham Book" w:hAnsi="Gotham Book"/>
          <w:b/>
          <w:sz w:val="36"/>
          <w:szCs w:val="36"/>
        </w:rPr>
        <w:t>PARA</w:t>
      </w:r>
      <w:r w:rsidR="009712DD" w:rsidRPr="00811A5F">
        <w:rPr>
          <w:rFonts w:ascii="Gotham Book" w:hAnsi="Gotham Book"/>
          <w:b/>
          <w:sz w:val="36"/>
          <w:szCs w:val="36"/>
        </w:rPr>
        <w:t xml:space="preserve"> LA REINSCRIPCIÓN PARA EL SEMESTRE</w:t>
      </w:r>
    </w:p>
    <w:p w14:paraId="4A677DCE" w14:textId="0490AB5C" w:rsidR="009712DD" w:rsidRDefault="000746EA" w:rsidP="009712DD">
      <w:pPr>
        <w:spacing w:after="0" w:line="240" w:lineRule="auto"/>
        <w:jc w:val="center"/>
        <w:rPr>
          <w:rFonts w:ascii="Gotham Book" w:hAnsi="Gotham Book"/>
          <w:b/>
          <w:sz w:val="36"/>
          <w:szCs w:val="36"/>
        </w:rPr>
      </w:pPr>
      <w:r w:rsidRPr="00811A5F">
        <w:rPr>
          <w:b/>
          <w:i/>
          <w:sz w:val="36"/>
          <w:szCs w:val="36"/>
        </w:rPr>
        <w:t xml:space="preserve"> </w:t>
      </w:r>
      <w:r w:rsidR="00774AC0" w:rsidRPr="00811A5F">
        <w:rPr>
          <w:rFonts w:ascii="Gotham Book" w:hAnsi="Gotham Book"/>
          <w:b/>
          <w:sz w:val="36"/>
          <w:szCs w:val="36"/>
        </w:rPr>
        <w:t xml:space="preserve">DE </w:t>
      </w:r>
      <w:r w:rsidR="00D60C10">
        <w:rPr>
          <w:rFonts w:ascii="Gotham Book" w:hAnsi="Gotham Book"/>
          <w:b/>
          <w:sz w:val="36"/>
          <w:szCs w:val="36"/>
        </w:rPr>
        <w:t>AGOSTO DE 2024</w:t>
      </w:r>
      <w:r w:rsidR="006F1C31" w:rsidRPr="00811A5F">
        <w:rPr>
          <w:rFonts w:ascii="Gotham Book" w:hAnsi="Gotham Book"/>
          <w:b/>
          <w:sz w:val="36"/>
          <w:szCs w:val="36"/>
        </w:rPr>
        <w:t xml:space="preserve"> </w:t>
      </w:r>
      <w:r w:rsidR="00402BC8" w:rsidRPr="00811A5F">
        <w:rPr>
          <w:rFonts w:ascii="Gotham Book" w:hAnsi="Gotham Book"/>
          <w:b/>
          <w:sz w:val="36"/>
          <w:szCs w:val="36"/>
        </w:rPr>
        <w:t>A</w:t>
      </w:r>
      <w:r w:rsidR="006F1C31" w:rsidRPr="00811A5F">
        <w:rPr>
          <w:rFonts w:ascii="Gotham Book" w:hAnsi="Gotham Book"/>
          <w:b/>
          <w:sz w:val="36"/>
          <w:szCs w:val="36"/>
        </w:rPr>
        <w:t xml:space="preserve"> </w:t>
      </w:r>
      <w:r w:rsidR="00D60C10">
        <w:rPr>
          <w:rFonts w:ascii="Gotham Book" w:hAnsi="Gotham Book"/>
          <w:b/>
          <w:sz w:val="36"/>
          <w:szCs w:val="36"/>
        </w:rPr>
        <w:t>ENERO</w:t>
      </w:r>
      <w:r w:rsidR="00B541AB" w:rsidRPr="00811A5F">
        <w:rPr>
          <w:rFonts w:ascii="Gotham Book" w:hAnsi="Gotham Book"/>
          <w:b/>
          <w:sz w:val="36"/>
          <w:szCs w:val="36"/>
        </w:rPr>
        <w:t xml:space="preserve"> DE 20</w:t>
      </w:r>
      <w:r w:rsidR="00680F18" w:rsidRPr="00811A5F">
        <w:rPr>
          <w:rFonts w:ascii="Gotham Book" w:hAnsi="Gotham Book"/>
          <w:b/>
          <w:sz w:val="36"/>
          <w:szCs w:val="36"/>
        </w:rPr>
        <w:t>2</w:t>
      </w:r>
      <w:r w:rsidR="00D60C10">
        <w:rPr>
          <w:rFonts w:ascii="Gotham Book" w:hAnsi="Gotham Book"/>
          <w:b/>
          <w:sz w:val="36"/>
          <w:szCs w:val="36"/>
        </w:rPr>
        <w:t>5</w:t>
      </w:r>
      <w:r w:rsidR="009712DD" w:rsidRPr="00811A5F">
        <w:rPr>
          <w:rFonts w:ascii="Gotham Book" w:hAnsi="Gotham Book"/>
          <w:b/>
          <w:sz w:val="36"/>
          <w:szCs w:val="36"/>
        </w:rPr>
        <w:t>.</w:t>
      </w:r>
    </w:p>
    <w:p w14:paraId="7F521D8D" w14:textId="77777777" w:rsidR="009712DD" w:rsidRPr="00811A5F" w:rsidRDefault="009712DD" w:rsidP="009712DD">
      <w:pPr>
        <w:spacing w:after="0" w:line="240" w:lineRule="auto"/>
        <w:jc w:val="center"/>
        <w:rPr>
          <w:rFonts w:ascii="Gotham Book" w:hAnsi="Gotham Book"/>
          <w:b/>
          <w:sz w:val="18"/>
          <w:szCs w:val="18"/>
        </w:rPr>
      </w:pPr>
    </w:p>
    <w:p w14:paraId="401FF6CB" w14:textId="245E1625" w:rsidR="009712DD" w:rsidRPr="00811A5F" w:rsidRDefault="009712DD" w:rsidP="009712DD">
      <w:pPr>
        <w:jc w:val="both"/>
        <w:rPr>
          <w:sz w:val="32"/>
          <w:szCs w:val="32"/>
        </w:rPr>
      </w:pPr>
      <w:r w:rsidRPr="00811A5F">
        <w:rPr>
          <w:sz w:val="32"/>
          <w:szCs w:val="32"/>
        </w:rPr>
        <w:t>Entregar los requisitos según calendario anexo, al Departamento de la</w:t>
      </w:r>
      <w:r w:rsidR="00267277" w:rsidRPr="00811A5F">
        <w:rPr>
          <w:sz w:val="32"/>
          <w:szCs w:val="32"/>
        </w:rPr>
        <w:t xml:space="preserve"> </w:t>
      </w:r>
      <w:r w:rsidRPr="00811A5F">
        <w:rPr>
          <w:sz w:val="32"/>
          <w:szCs w:val="32"/>
        </w:rPr>
        <w:t>Secretar</w:t>
      </w:r>
      <w:r w:rsidR="0063213A">
        <w:rPr>
          <w:sz w:val="32"/>
          <w:szCs w:val="32"/>
        </w:rPr>
        <w:t>í</w:t>
      </w:r>
      <w:r w:rsidRPr="00811A5F">
        <w:rPr>
          <w:sz w:val="32"/>
          <w:szCs w:val="32"/>
        </w:rPr>
        <w:t xml:space="preserve">a Escolar para la reinscripción, y son los siguientes: </w:t>
      </w:r>
    </w:p>
    <w:p w14:paraId="63C68C88" w14:textId="04EFF68A" w:rsidR="009712DD" w:rsidRPr="00811A5F" w:rsidRDefault="009712DD" w:rsidP="009712DD">
      <w:pPr>
        <w:pStyle w:val="Prrafodelista"/>
        <w:numPr>
          <w:ilvl w:val="0"/>
          <w:numId w:val="5"/>
        </w:numPr>
        <w:jc w:val="both"/>
        <w:rPr>
          <w:sz w:val="32"/>
          <w:szCs w:val="32"/>
        </w:rPr>
      </w:pPr>
      <w:r w:rsidRPr="00601055">
        <w:rPr>
          <w:b/>
          <w:bCs/>
          <w:i/>
          <w:iCs/>
          <w:sz w:val="32"/>
          <w:szCs w:val="32"/>
          <w:u w:val="single"/>
        </w:rPr>
        <w:t xml:space="preserve">Solicitud de </w:t>
      </w:r>
      <w:r w:rsidR="00B37449" w:rsidRPr="00601055">
        <w:rPr>
          <w:b/>
          <w:bCs/>
          <w:i/>
          <w:iCs/>
          <w:sz w:val="32"/>
          <w:szCs w:val="32"/>
          <w:u w:val="single"/>
        </w:rPr>
        <w:t>R</w:t>
      </w:r>
      <w:r w:rsidRPr="00601055">
        <w:rPr>
          <w:b/>
          <w:bCs/>
          <w:i/>
          <w:iCs/>
          <w:sz w:val="32"/>
          <w:szCs w:val="32"/>
          <w:u w:val="single"/>
        </w:rPr>
        <w:t>einscripción</w:t>
      </w:r>
      <w:r w:rsidRPr="00811A5F">
        <w:rPr>
          <w:sz w:val="32"/>
          <w:szCs w:val="32"/>
        </w:rPr>
        <w:t xml:space="preserve"> (Deberá de traerl</w:t>
      </w:r>
      <w:r w:rsidR="007A6E58">
        <w:rPr>
          <w:sz w:val="32"/>
          <w:szCs w:val="32"/>
        </w:rPr>
        <w:t>a</w:t>
      </w:r>
      <w:r w:rsidRPr="00811A5F">
        <w:rPr>
          <w:sz w:val="32"/>
          <w:szCs w:val="32"/>
        </w:rPr>
        <w:t xml:space="preserve"> completamente requisitad</w:t>
      </w:r>
      <w:r w:rsidR="007A6E58">
        <w:rPr>
          <w:sz w:val="32"/>
          <w:szCs w:val="32"/>
        </w:rPr>
        <w:t>a</w:t>
      </w:r>
      <w:r w:rsidRPr="00811A5F">
        <w:rPr>
          <w:sz w:val="32"/>
          <w:szCs w:val="32"/>
        </w:rPr>
        <w:t xml:space="preserve"> el día de la reinscripción, este formato se puede obtener a través de la página de internet </w:t>
      </w:r>
      <w:r w:rsidRPr="00811A5F">
        <w:rPr>
          <w:b/>
          <w:i/>
          <w:sz w:val="32"/>
          <w:szCs w:val="32"/>
          <w:u w:val="single"/>
        </w:rPr>
        <w:t>www.cbt4.net</w:t>
      </w:r>
      <w:r w:rsidR="008774A4" w:rsidRPr="00811A5F">
        <w:rPr>
          <w:b/>
          <w:i/>
          <w:sz w:val="32"/>
          <w:szCs w:val="32"/>
          <w:u w:val="single"/>
        </w:rPr>
        <w:t>)</w:t>
      </w:r>
      <w:r w:rsidRPr="00811A5F">
        <w:rPr>
          <w:sz w:val="32"/>
          <w:szCs w:val="32"/>
        </w:rPr>
        <w:t>, actualizando principalmente los datos del domicilio y teléfono fijo (indispensable, en caso de no tener, colocar donde se puede dejar un recado</w:t>
      </w:r>
      <w:r w:rsidR="00CB6D80" w:rsidRPr="00811A5F">
        <w:rPr>
          <w:sz w:val="32"/>
          <w:szCs w:val="32"/>
        </w:rPr>
        <w:t>)</w:t>
      </w:r>
      <w:r w:rsidRPr="00811A5F">
        <w:rPr>
          <w:sz w:val="32"/>
          <w:szCs w:val="32"/>
        </w:rPr>
        <w:t>.</w:t>
      </w:r>
      <w:r w:rsidR="00D3137E" w:rsidRPr="00811A5F">
        <w:rPr>
          <w:sz w:val="32"/>
          <w:szCs w:val="32"/>
        </w:rPr>
        <w:t xml:space="preserve"> Llenarl</w:t>
      </w:r>
      <w:r w:rsidR="00AC2452">
        <w:rPr>
          <w:sz w:val="32"/>
          <w:szCs w:val="32"/>
        </w:rPr>
        <w:t>a</w:t>
      </w:r>
      <w:r w:rsidR="00D3137E" w:rsidRPr="00811A5F">
        <w:rPr>
          <w:sz w:val="32"/>
          <w:szCs w:val="32"/>
        </w:rPr>
        <w:t xml:space="preserve"> </w:t>
      </w:r>
      <w:r w:rsidR="00AC2452">
        <w:rPr>
          <w:sz w:val="32"/>
          <w:szCs w:val="32"/>
        </w:rPr>
        <w:t>con</w:t>
      </w:r>
      <w:r w:rsidR="00D3137E" w:rsidRPr="00811A5F">
        <w:rPr>
          <w:sz w:val="32"/>
          <w:szCs w:val="32"/>
        </w:rPr>
        <w:t xml:space="preserve"> tinta azul.</w:t>
      </w:r>
      <w:r w:rsidRPr="00811A5F">
        <w:rPr>
          <w:sz w:val="32"/>
          <w:szCs w:val="32"/>
        </w:rPr>
        <w:t xml:space="preserve">  </w:t>
      </w:r>
    </w:p>
    <w:p w14:paraId="09836E4C" w14:textId="77777777" w:rsidR="00A52AAF" w:rsidRPr="00811A5F" w:rsidRDefault="00A52AAF" w:rsidP="00A52AAF">
      <w:pPr>
        <w:pStyle w:val="Prrafodelista"/>
        <w:jc w:val="both"/>
        <w:rPr>
          <w:sz w:val="32"/>
          <w:szCs w:val="32"/>
        </w:rPr>
      </w:pPr>
    </w:p>
    <w:p w14:paraId="6D396576" w14:textId="44AD9CAD" w:rsidR="00D3137E" w:rsidRPr="00811A5F" w:rsidRDefault="006F1C31" w:rsidP="00D3137E">
      <w:pPr>
        <w:pStyle w:val="Prrafodelista"/>
        <w:numPr>
          <w:ilvl w:val="0"/>
          <w:numId w:val="5"/>
        </w:numPr>
        <w:jc w:val="both"/>
        <w:rPr>
          <w:sz w:val="32"/>
          <w:szCs w:val="32"/>
        </w:rPr>
      </w:pPr>
      <w:r w:rsidRPr="00601055">
        <w:rPr>
          <w:b/>
          <w:bCs/>
          <w:i/>
          <w:iCs/>
          <w:sz w:val="32"/>
          <w:szCs w:val="32"/>
          <w:u w:val="single"/>
        </w:rPr>
        <w:t>Carta de Conducta y Respeto</w:t>
      </w:r>
      <w:r w:rsidRPr="00811A5F">
        <w:rPr>
          <w:sz w:val="32"/>
          <w:szCs w:val="32"/>
        </w:rPr>
        <w:t xml:space="preserve"> (Deberá de traerl</w:t>
      </w:r>
      <w:r w:rsidR="00B75525">
        <w:rPr>
          <w:sz w:val="32"/>
          <w:szCs w:val="32"/>
        </w:rPr>
        <w:t>a</w:t>
      </w:r>
      <w:r w:rsidRPr="00811A5F">
        <w:rPr>
          <w:sz w:val="32"/>
          <w:szCs w:val="32"/>
        </w:rPr>
        <w:t xml:space="preserve"> completamente requisitad</w:t>
      </w:r>
      <w:r w:rsidR="00B75525">
        <w:rPr>
          <w:sz w:val="32"/>
          <w:szCs w:val="32"/>
        </w:rPr>
        <w:t>a</w:t>
      </w:r>
      <w:r w:rsidRPr="00811A5F">
        <w:rPr>
          <w:sz w:val="32"/>
          <w:szCs w:val="32"/>
        </w:rPr>
        <w:t xml:space="preserve"> el día de la reinscripción, este formato se puede obtener a través de la página de internet </w:t>
      </w:r>
      <w:hyperlink r:id="rId5" w:history="1">
        <w:r w:rsidR="00D3137E" w:rsidRPr="005A7DA3">
          <w:rPr>
            <w:rStyle w:val="Hipervnculo"/>
            <w:b/>
            <w:i/>
            <w:color w:val="auto"/>
            <w:sz w:val="32"/>
            <w:szCs w:val="32"/>
          </w:rPr>
          <w:t>www.cbt4.net</w:t>
        </w:r>
      </w:hyperlink>
      <w:r w:rsidRPr="00811A5F">
        <w:rPr>
          <w:sz w:val="32"/>
          <w:szCs w:val="32"/>
        </w:rPr>
        <w:t>)</w:t>
      </w:r>
      <w:r w:rsidR="00301526" w:rsidRPr="00811A5F">
        <w:rPr>
          <w:sz w:val="32"/>
          <w:szCs w:val="32"/>
        </w:rPr>
        <w:t>.</w:t>
      </w:r>
      <w:r w:rsidR="00D3137E" w:rsidRPr="00811A5F">
        <w:rPr>
          <w:sz w:val="32"/>
          <w:szCs w:val="32"/>
        </w:rPr>
        <w:t xml:space="preserve"> Llenarl</w:t>
      </w:r>
      <w:r w:rsidR="00B75525">
        <w:rPr>
          <w:sz w:val="32"/>
          <w:szCs w:val="32"/>
        </w:rPr>
        <w:t>a con</w:t>
      </w:r>
      <w:r w:rsidR="00D3137E" w:rsidRPr="00811A5F">
        <w:rPr>
          <w:sz w:val="32"/>
          <w:szCs w:val="32"/>
        </w:rPr>
        <w:t xml:space="preserve"> tinta azul.  </w:t>
      </w:r>
    </w:p>
    <w:p w14:paraId="1A0EE63E" w14:textId="77777777" w:rsidR="00A52AAF" w:rsidRPr="00811A5F" w:rsidRDefault="00A52AAF" w:rsidP="00A52AAF">
      <w:pPr>
        <w:pStyle w:val="Prrafodelista"/>
        <w:jc w:val="both"/>
        <w:rPr>
          <w:sz w:val="32"/>
          <w:szCs w:val="32"/>
        </w:rPr>
      </w:pPr>
    </w:p>
    <w:p w14:paraId="29EEC01C" w14:textId="70838FB9" w:rsidR="00E30FFB" w:rsidRPr="00811A5F" w:rsidRDefault="00E30FFB" w:rsidP="00E30FFB">
      <w:pPr>
        <w:pStyle w:val="Prrafodelista"/>
        <w:numPr>
          <w:ilvl w:val="0"/>
          <w:numId w:val="5"/>
        </w:numPr>
        <w:jc w:val="both"/>
        <w:rPr>
          <w:sz w:val="32"/>
          <w:szCs w:val="32"/>
        </w:rPr>
      </w:pPr>
      <w:r w:rsidRPr="00601055">
        <w:rPr>
          <w:b/>
          <w:bCs/>
          <w:i/>
          <w:sz w:val="32"/>
          <w:szCs w:val="32"/>
          <w:u w:val="single"/>
        </w:rPr>
        <w:lastRenderedPageBreak/>
        <w:t xml:space="preserve">Comprobante de cuota de </w:t>
      </w:r>
      <w:r w:rsidR="006C79B6" w:rsidRPr="00601055">
        <w:rPr>
          <w:b/>
          <w:bCs/>
          <w:i/>
          <w:sz w:val="32"/>
          <w:szCs w:val="32"/>
          <w:u w:val="single"/>
        </w:rPr>
        <w:t xml:space="preserve">recuperación de </w:t>
      </w:r>
      <w:r w:rsidR="000746EA" w:rsidRPr="00601055">
        <w:rPr>
          <w:b/>
          <w:bCs/>
          <w:i/>
          <w:sz w:val="32"/>
          <w:szCs w:val="32"/>
          <w:u w:val="single"/>
        </w:rPr>
        <w:t>reinscripción para</w:t>
      </w:r>
      <w:r w:rsidRPr="00601055">
        <w:rPr>
          <w:b/>
          <w:bCs/>
          <w:i/>
          <w:sz w:val="32"/>
          <w:szCs w:val="32"/>
          <w:u w:val="single"/>
        </w:rPr>
        <w:t xml:space="preserve"> ambos turnos</w:t>
      </w:r>
      <w:r w:rsidRPr="00811A5F">
        <w:rPr>
          <w:sz w:val="32"/>
          <w:szCs w:val="32"/>
        </w:rPr>
        <w:t xml:space="preserve">, por la cantidad de </w:t>
      </w:r>
      <w:r w:rsidRPr="00811A5F">
        <w:rPr>
          <w:b/>
          <w:bCs/>
          <w:sz w:val="32"/>
          <w:szCs w:val="32"/>
        </w:rPr>
        <w:t>$</w:t>
      </w:r>
      <w:proofErr w:type="gramStart"/>
      <w:r w:rsidR="00B73998" w:rsidRPr="00811A5F">
        <w:rPr>
          <w:b/>
          <w:sz w:val="32"/>
          <w:szCs w:val="32"/>
          <w:u w:val="single"/>
        </w:rPr>
        <w:t>9</w:t>
      </w:r>
      <w:r w:rsidR="006C79B6">
        <w:rPr>
          <w:b/>
          <w:sz w:val="32"/>
          <w:szCs w:val="32"/>
          <w:u w:val="single"/>
        </w:rPr>
        <w:t>9</w:t>
      </w:r>
      <w:r w:rsidR="00B73998" w:rsidRPr="00811A5F">
        <w:rPr>
          <w:b/>
          <w:sz w:val="32"/>
          <w:szCs w:val="32"/>
          <w:u w:val="single"/>
        </w:rPr>
        <w:t>5</w:t>
      </w:r>
      <w:r w:rsidRPr="00811A5F">
        <w:rPr>
          <w:b/>
          <w:sz w:val="32"/>
          <w:szCs w:val="32"/>
          <w:u w:val="single"/>
        </w:rPr>
        <w:t>.°</w:t>
      </w:r>
      <w:proofErr w:type="gramEnd"/>
      <w:r w:rsidRPr="00811A5F">
        <w:rPr>
          <w:b/>
          <w:sz w:val="32"/>
          <w:szCs w:val="32"/>
          <w:u w:val="single"/>
        </w:rPr>
        <w:t>°</w:t>
      </w:r>
      <w:r w:rsidRPr="00811A5F">
        <w:rPr>
          <w:sz w:val="32"/>
          <w:szCs w:val="32"/>
        </w:rPr>
        <w:t xml:space="preserve"> (</w:t>
      </w:r>
      <w:r w:rsidR="00B73998" w:rsidRPr="00811A5F">
        <w:rPr>
          <w:sz w:val="32"/>
          <w:szCs w:val="32"/>
        </w:rPr>
        <w:t xml:space="preserve">Novecientos </w:t>
      </w:r>
      <w:r w:rsidR="006C79B6">
        <w:rPr>
          <w:sz w:val="32"/>
          <w:szCs w:val="32"/>
        </w:rPr>
        <w:t>noventa</w:t>
      </w:r>
      <w:r w:rsidR="00B73998" w:rsidRPr="00811A5F">
        <w:rPr>
          <w:sz w:val="32"/>
          <w:szCs w:val="32"/>
        </w:rPr>
        <w:t xml:space="preserve"> y cinco</w:t>
      </w:r>
      <w:r w:rsidRPr="00811A5F">
        <w:rPr>
          <w:sz w:val="32"/>
          <w:szCs w:val="32"/>
        </w:rPr>
        <w:t xml:space="preserve"> pesos 00/100 Moneda Nacional), en el Banco </w:t>
      </w:r>
      <w:r w:rsidRPr="00811A5F">
        <w:rPr>
          <w:b/>
          <w:i/>
          <w:iCs/>
          <w:sz w:val="32"/>
          <w:szCs w:val="32"/>
          <w:u w:val="single"/>
        </w:rPr>
        <w:t>BANCOMER</w:t>
      </w:r>
      <w:r w:rsidRPr="00811A5F">
        <w:rPr>
          <w:sz w:val="32"/>
          <w:szCs w:val="32"/>
        </w:rPr>
        <w:t xml:space="preserve"> en la cuenta número </w:t>
      </w:r>
      <w:r w:rsidRPr="00811A5F">
        <w:rPr>
          <w:b/>
          <w:i/>
          <w:iCs/>
          <w:sz w:val="32"/>
          <w:szCs w:val="32"/>
          <w:u w:val="single"/>
        </w:rPr>
        <w:t>0167366728</w:t>
      </w:r>
      <w:r w:rsidRPr="00811A5F">
        <w:rPr>
          <w:sz w:val="32"/>
          <w:szCs w:val="32"/>
        </w:rPr>
        <w:t xml:space="preserve"> a nombre del  Centro de Bachillerato Tecnológico No 4 Toluca. </w:t>
      </w:r>
      <w:r w:rsidR="006D7B39" w:rsidRPr="00811A5F">
        <w:rPr>
          <w:sz w:val="32"/>
          <w:szCs w:val="32"/>
        </w:rPr>
        <w:t xml:space="preserve">Para transferencias bancarias Número de Cuenta </w:t>
      </w:r>
      <w:r w:rsidR="006D7B39" w:rsidRPr="00811A5F">
        <w:rPr>
          <w:b/>
          <w:bCs/>
          <w:i/>
          <w:iCs/>
          <w:sz w:val="32"/>
          <w:szCs w:val="32"/>
        </w:rPr>
        <w:t>CLABE:</w:t>
      </w:r>
      <w:r w:rsidR="006D7B39" w:rsidRPr="00811A5F">
        <w:rPr>
          <w:sz w:val="32"/>
          <w:szCs w:val="32"/>
        </w:rPr>
        <w:t xml:space="preserve"> 012420001673667285. </w:t>
      </w:r>
      <w:r w:rsidRPr="00811A5F">
        <w:rPr>
          <w:sz w:val="32"/>
          <w:szCs w:val="32"/>
        </w:rPr>
        <w:t xml:space="preserve">(EN CUALQUIER </w:t>
      </w:r>
      <w:proofErr w:type="gramStart"/>
      <w:r w:rsidRPr="00811A5F">
        <w:rPr>
          <w:sz w:val="32"/>
          <w:szCs w:val="32"/>
        </w:rPr>
        <w:t>CASO</w:t>
      </w:r>
      <w:proofErr w:type="gramEnd"/>
      <w:r w:rsidRPr="00811A5F">
        <w:rPr>
          <w:sz w:val="32"/>
          <w:szCs w:val="32"/>
        </w:rPr>
        <w:t xml:space="preserve"> </w:t>
      </w:r>
      <w:r w:rsidRPr="00811A5F">
        <w:rPr>
          <w:b/>
          <w:sz w:val="32"/>
          <w:szCs w:val="32"/>
          <w:u w:val="single"/>
        </w:rPr>
        <w:t>NO</w:t>
      </w:r>
      <w:r w:rsidRPr="00811A5F">
        <w:rPr>
          <w:sz w:val="32"/>
          <w:szCs w:val="32"/>
        </w:rPr>
        <w:t xml:space="preserve"> HAY DEVOLUCIÓN DE DINERO)., en la parte de frente del comprobante de pago colocarle con tinta azul el nombre del alumno comenzando con apellido paterno, materno y nombre(s), y grupo del semestre anterior (grupo del </w:t>
      </w:r>
      <w:r w:rsidR="002B11EB">
        <w:rPr>
          <w:sz w:val="32"/>
          <w:szCs w:val="32"/>
        </w:rPr>
        <w:t>segundo o</w:t>
      </w:r>
      <w:r w:rsidR="00D07201" w:rsidRPr="00811A5F">
        <w:rPr>
          <w:sz w:val="32"/>
          <w:szCs w:val="32"/>
        </w:rPr>
        <w:t xml:space="preserve"> </w:t>
      </w:r>
      <w:r w:rsidR="002B11EB">
        <w:rPr>
          <w:sz w:val="32"/>
          <w:szCs w:val="32"/>
        </w:rPr>
        <w:t>cuarto</w:t>
      </w:r>
      <w:r w:rsidRPr="00811A5F">
        <w:rPr>
          <w:sz w:val="32"/>
          <w:szCs w:val="32"/>
        </w:rPr>
        <w:t xml:space="preserve"> semestre) legible y claro.</w:t>
      </w:r>
      <w:r w:rsidR="006D7B39" w:rsidRPr="00811A5F">
        <w:rPr>
          <w:sz w:val="32"/>
          <w:szCs w:val="32"/>
        </w:rPr>
        <w:t xml:space="preserve"> </w:t>
      </w:r>
      <w:r w:rsidR="00626EEE" w:rsidRPr="00811A5F">
        <w:rPr>
          <w:i/>
          <w:iCs/>
          <w:sz w:val="32"/>
          <w:szCs w:val="32"/>
          <w:u w:val="single"/>
        </w:rPr>
        <w:t>Las transferencias bancarias hacerlas dos días antes de la fecha de reinscripción, con la finalidad de que se encuentren reflejadas en el “Estado de Cuenta” de la escuela, al momento de realizar la reinscripción.</w:t>
      </w:r>
      <w:r w:rsidR="00626EEE" w:rsidRPr="00811A5F">
        <w:rPr>
          <w:sz w:val="32"/>
          <w:szCs w:val="32"/>
        </w:rPr>
        <w:t xml:space="preserve">  </w:t>
      </w:r>
    </w:p>
    <w:p w14:paraId="0728EE14" w14:textId="77777777" w:rsidR="00515EB7" w:rsidRPr="00811A5F" w:rsidRDefault="00515EB7" w:rsidP="00515EB7">
      <w:pPr>
        <w:pStyle w:val="Prrafodelista"/>
        <w:jc w:val="both"/>
        <w:rPr>
          <w:sz w:val="32"/>
          <w:szCs w:val="32"/>
        </w:rPr>
      </w:pPr>
    </w:p>
    <w:p w14:paraId="67E81003" w14:textId="5FFDFA27" w:rsidR="00E30FFB" w:rsidRPr="00811A5F" w:rsidRDefault="00E30FFB" w:rsidP="005F4A15">
      <w:pPr>
        <w:pStyle w:val="Prrafodelista"/>
        <w:numPr>
          <w:ilvl w:val="0"/>
          <w:numId w:val="5"/>
        </w:numPr>
        <w:jc w:val="both"/>
        <w:rPr>
          <w:sz w:val="32"/>
          <w:szCs w:val="32"/>
        </w:rPr>
      </w:pPr>
      <w:r w:rsidRPr="00601055">
        <w:rPr>
          <w:b/>
          <w:bCs/>
          <w:i/>
          <w:sz w:val="32"/>
          <w:szCs w:val="32"/>
          <w:u w:val="single"/>
        </w:rPr>
        <w:t>Comprobante de la cooperación de la Sociedad de Padres de Familia para ambos turnos</w:t>
      </w:r>
      <w:r w:rsidRPr="00811A5F">
        <w:rPr>
          <w:sz w:val="32"/>
          <w:szCs w:val="32"/>
        </w:rPr>
        <w:t xml:space="preserve">, por la cantidad de </w:t>
      </w:r>
      <w:r w:rsidRPr="00811A5F">
        <w:rPr>
          <w:b/>
          <w:i/>
          <w:sz w:val="32"/>
          <w:szCs w:val="32"/>
        </w:rPr>
        <w:t>$</w:t>
      </w:r>
      <w:proofErr w:type="gramStart"/>
      <w:r w:rsidR="00B73998" w:rsidRPr="00811A5F">
        <w:rPr>
          <w:b/>
          <w:i/>
          <w:sz w:val="32"/>
          <w:szCs w:val="32"/>
        </w:rPr>
        <w:t>3</w:t>
      </w:r>
      <w:r w:rsidR="006C79B6">
        <w:rPr>
          <w:b/>
          <w:i/>
          <w:sz w:val="32"/>
          <w:szCs w:val="32"/>
        </w:rPr>
        <w:t>5</w:t>
      </w:r>
      <w:r w:rsidR="00B73998" w:rsidRPr="00811A5F">
        <w:rPr>
          <w:b/>
          <w:i/>
          <w:sz w:val="32"/>
          <w:szCs w:val="32"/>
        </w:rPr>
        <w:t>0</w:t>
      </w:r>
      <w:r w:rsidRPr="00811A5F">
        <w:rPr>
          <w:b/>
          <w:i/>
          <w:sz w:val="32"/>
          <w:szCs w:val="32"/>
        </w:rPr>
        <w:t>.°</w:t>
      </w:r>
      <w:proofErr w:type="gramEnd"/>
      <w:r w:rsidRPr="00811A5F">
        <w:rPr>
          <w:b/>
          <w:i/>
          <w:sz w:val="32"/>
          <w:szCs w:val="32"/>
        </w:rPr>
        <w:t>°</w:t>
      </w:r>
      <w:r w:rsidRPr="00811A5F">
        <w:rPr>
          <w:sz w:val="32"/>
          <w:szCs w:val="32"/>
        </w:rPr>
        <w:t xml:space="preserve"> (</w:t>
      </w:r>
      <w:r w:rsidR="00B73998" w:rsidRPr="00811A5F">
        <w:rPr>
          <w:sz w:val="32"/>
          <w:szCs w:val="32"/>
        </w:rPr>
        <w:t>Trescientos</w:t>
      </w:r>
      <w:r w:rsidRPr="00811A5F">
        <w:rPr>
          <w:sz w:val="32"/>
          <w:szCs w:val="32"/>
        </w:rPr>
        <w:t xml:space="preserve"> </w:t>
      </w:r>
      <w:r w:rsidR="006C79B6">
        <w:rPr>
          <w:sz w:val="32"/>
          <w:szCs w:val="32"/>
        </w:rPr>
        <w:t xml:space="preserve">cincuenta </w:t>
      </w:r>
      <w:r w:rsidRPr="00811A5F">
        <w:rPr>
          <w:sz w:val="32"/>
          <w:szCs w:val="32"/>
        </w:rPr>
        <w:t xml:space="preserve">pesos 00/100 Moneda Nacional) en la cuenta </w:t>
      </w:r>
      <w:r w:rsidRPr="00811A5F">
        <w:rPr>
          <w:b/>
          <w:i/>
          <w:sz w:val="32"/>
          <w:szCs w:val="32"/>
          <w:u w:val="single"/>
        </w:rPr>
        <w:t>0192284324</w:t>
      </w:r>
      <w:r w:rsidRPr="00811A5F">
        <w:rPr>
          <w:b/>
          <w:i/>
          <w:sz w:val="32"/>
          <w:szCs w:val="32"/>
        </w:rPr>
        <w:t xml:space="preserve"> </w:t>
      </w:r>
      <w:r w:rsidRPr="00811A5F">
        <w:rPr>
          <w:sz w:val="32"/>
          <w:szCs w:val="32"/>
        </w:rPr>
        <w:t xml:space="preserve">del banco </w:t>
      </w:r>
      <w:r w:rsidRPr="00811A5F">
        <w:rPr>
          <w:b/>
          <w:i/>
          <w:sz w:val="32"/>
          <w:szCs w:val="32"/>
          <w:u w:val="single"/>
        </w:rPr>
        <w:t>Bancomer</w:t>
      </w:r>
      <w:r w:rsidRPr="00811A5F">
        <w:rPr>
          <w:sz w:val="32"/>
          <w:szCs w:val="32"/>
        </w:rPr>
        <w:t xml:space="preserve"> que se encuentra a nombre del Centro de Bachillerato Tecnológico No. 4 Toluca, por cada alumno.  Esta cooperación es por semestre. </w:t>
      </w:r>
      <w:r w:rsidR="005F4A15" w:rsidRPr="00811A5F">
        <w:rPr>
          <w:sz w:val="32"/>
          <w:szCs w:val="32"/>
        </w:rPr>
        <w:t xml:space="preserve">Para transferencias bancarias Número Cuenta </w:t>
      </w:r>
      <w:r w:rsidR="005F4A15" w:rsidRPr="00811A5F">
        <w:rPr>
          <w:b/>
          <w:bCs/>
          <w:i/>
          <w:iCs/>
          <w:sz w:val="32"/>
          <w:szCs w:val="32"/>
        </w:rPr>
        <w:t>CLABE</w:t>
      </w:r>
      <w:r w:rsidR="005F4A15" w:rsidRPr="00811A5F">
        <w:rPr>
          <w:sz w:val="32"/>
          <w:szCs w:val="32"/>
        </w:rPr>
        <w:t xml:space="preserve">: 012420001922843242. Al igual que el recibo de reinscripción </w:t>
      </w:r>
      <w:r w:rsidRPr="00811A5F">
        <w:rPr>
          <w:sz w:val="32"/>
          <w:szCs w:val="32"/>
        </w:rPr>
        <w:t>en la parte de frente del comprobante de pago colocarle con tinta azul el nombre del alumno comenzando con apellido paterno, materno y nombre(s), y grupo del semestre anterior (</w:t>
      </w:r>
      <w:r w:rsidR="0042709B" w:rsidRPr="00811A5F">
        <w:rPr>
          <w:sz w:val="32"/>
          <w:szCs w:val="32"/>
        </w:rPr>
        <w:t xml:space="preserve">grupo del </w:t>
      </w:r>
      <w:r w:rsidR="001961AB">
        <w:rPr>
          <w:sz w:val="32"/>
          <w:szCs w:val="32"/>
        </w:rPr>
        <w:t>segundo</w:t>
      </w:r>
      <w:r w:rsidR="0042709B" w:rsidRPr="00811A5F">
        <w:rPr>
          <w:sz w:val="32"/>
          <w:szCs w:val="32"/>
        </w:rPr>
        <w:t xml:space="preserve"> o </w:t>
      </w:r>
      <w:r w:rsidR="001961AB">
        <w:rPr>
          <w:sz w:val="32"/>
          <w:szCs w:val="32"/>
        </w:rPr>
        <w:t>cuarto</w:t>
      </w:r>
      <w:r w:rsidR="0042709B" w:rsidRPr="00811A5F">
        <w:rPr>
          <w:sz w:val="32"/>
          <w:szCs w:val="32"/>
        </w:rPr>
        <w:t xml:space="preserve"> semestre</w:t>
      </w:r>
      <w:r w:rsidRPr="00811A5F">
        <w:rPr>
          <w:sz w:val="32"/>
          <w:szCs w:val="32"/>
        </w:rPr>
        <w:t>) legible y claro.</w:t>
      </w:r>
      <w:r w:rsidR="00626EEE" w:rsidRPr="00811A5F">
        <w:rPr>
          <w:sz w:val="32"/>
          <w:szCs w:val="32"/>
        </w:rPr>
        <w:t xml:space="preserve"> </w:t>
      </w:r>
      <w:r w:rsidR="00626EEE" w:rsidRPr="00811A5F">
        <w:rPr>
          <w:i/>
          <w:iCs/>
          <w:sz w:val="32"/>
          <w:szCs w:val="32"/>
          <w:u w:val="single"/>
        </w:rPr>
        <w:t xml:space="preserve">Las transferencias bancarias hacerlas dos días antes de la fecha de reinscripción, con la finalidad de que se encuentren reflejadas en el “Estado de Cuenta” de la </w:t>
      </w:r>
      <w:r w:rsidR="001961AB">
        <w:rPr>
          <w:i/>
          <w:iCs/>
          <w:sz w:val="32"/>
          <w:szCs w:val="32"/>
          <w:u w:val="single"/>
        </w:rPr>
        <w:t>Sociedad de Padres de Familia</w:t>
      </w:r>
      <w:r w:rsidR="00626EEE" w:rsidRPr="00811A5F">
        <w:rPr>
          <w:i/>
          <w:iCs/>
          <w:sz w:val="32"/>
          <w:szCs w:val="32"/>
          <w:u w:val="single"/>
        </w:rPr>
        <w:t>, al momento de realizar la reinscripción.</w:t>
      </w:r>
    </w:p>
    <w:p w14:paraId="053D6720" w14:textId="77777777" w:rsidR="0086763F" w:rsidRPr="00811A5F" w:rsidRDefault="0086763F" w:rsidP="0086763F">
      <w:pPr>
        <w:pStyle w:val="Prrafodelista"/>
        <w:rPr>
          <w:sz w:val="32"/>
          <w:szCs w:val="32"/>
        </w:rPr>
      </w:pPr>
    </w:p>
    <w:p w14:paraId="4C2EC65C" w14:textId="29CD560C" w:rsidR="00522525" w:rsidRPr="00522525" w:rsidRDefault="00522525" w:rsidP="00522525">
      <w:pPr>
        <w:pStyle w:val="Prrafodelista"/>
        <w:numPr>
          <w:ilvl w:val="0"/>
          <w:numId w:val="5"/>
        </w:numPr>
        <w:jc w:val="both"/>
        <w:rPr>
          <w:sz w:val="32"/>
          <w:szCs w:val="32"/>
        </w:rPr>
      </w:pPr>
      <w:r w:rsidRPr="005F1363">
        <w:rPr>
          <w:b/>
          <w:bCs/>
          <w:i/>
          <w:iCs/>
          <w:sz w:val="32"/>
          <w:szCs w:val="32"/>
          <w:u w:val="single"/>
        </w:rPr>
        <w:t>Carta de Autorización de uso de Imagen</w:t>
      </w:r>
      <w:r w:rsidRPr="00522525">
        <w:rPr>
          <w:sz w:val="32"/>
          <w:szCs w:val="32"/>
        </w:rPr>
        <w:t xml:space="preserve">. En caso de estar de acuerdo, va firmada por el alumno y su tutor, la firma de los testigos es </w:t>
      </w:r>
      <w:r w:rsidR="00711FB5">
        <w:rPr>
          <w:sz w:val="32"/>
          <w:szCs w:val="32"/>
        </w:rPr>
        <w:t xml:space="preserve">por parte del </w:t>
      </w:r>
      <w:r w:rsidRPr="00522525">
        <w:rPr>
          <w:sz w:val="32"/>
          <w:szCs w:val="32"/>
        </w:rPr>
        <w:t>personal del CBT No. 4</w:t>
      </w:r>
      <w:r w:rsidR="000A150A">
        <w:rPr>
          <w:sz w:val="32"/>
          <w:szCs w:val="32"/>
        </w:rPr>
        <w:t>,</w:t>
      </w:r>
      <w:r w:rsidRPr="00522525">
        <w:rPr>
          <w:sz w:val="32"/>
          <w:szCs w:val="32"/>
        </w:rPr>
        <w:t xml:space="preserve"> Toluca.</w:t>
      </w:r>
    </w:p>
    <w:p w14:paraId="5B0E08CE" w14:textId="77777777" w:rsidR="00522525" w:rsidRPr="00522525" w:rsidRDefault="00522525" w:rsidP="00522525">
      <w:pPr>
        <w:pStyle w:val="Prrafodelista"/>
        <w:rPr>
          <w:sz w:val="32"/>
          <w:szCs w:val="32"/>
        </w:rPr>
      </w:pPr>
    </w:p>
    <w:p w14:paraId="767B20E8" w14:textId="1BDDAFC5" w:rsidR="009E241D" w:rsidRPr="00811A5F" w:rsidRDefault="002971AB" w:rsidP="00BE4C55">
      <w:pPr>
        <w:pStyle w:val="Prrafodelista"/>
        <w:numPr>
          <w:ilvl w:val="0"/>
          <w:numId w:val="5"/>
        </w:numPr>
        <w:jc w:val="both"/>
        <w:rPr>
          <w:sz w:val="32"/>
          <w:szCs w:val="32"/>
        </w:rPr>
      </w:pPr>
      <w:r w:rsidRPr="00811A5F">
        <w:rPr>
          <w:sz w:val="32"/>
          <w:szCs w:val="32"/>
        </w:rPr>
        <w:lastRenderedPageBreak/>
        <w:t xml:space="preserve">Únicamente se podrán </w:t>
      </w:r>
      <w:r w:rsidR="009C433A" w:rsidRPr="00811A5F">
        <w:rPr>
          <w:sz w:val="32"/>
          <w:szCs w:val="32"/>
        </w:rPr>
        <w:t>reinscribir</w:t>
      </w:r>
      <w:r w:rsidRPr="00811A5F">
        <w:rPr>
          <w:sz w:val="32"/>
          <w:szCs w:val="32"/>
        </w:rPr>
        <w:t xml:space="preserve"> alumnos qu</w:t>
      </w:r>
      <w:r w:rsidR="00EE66F1" w:rsidRPr="00811A5F">
        <w:rPr>
          <w:sz w:val="32"/>
          <w:szCs w:val="32"/>
        </w:rPr>
        <w:t xml:space="preserve">e hayan aprobado todas las </w:t>
      </w:r>
      <w:r w:rsidR="006E56E6" w:rsidRPr="00811A5F">
        <w:rPr>
          <w:sz w:val="32"/>
          <w:szCs w:val="32"/>
        </w:rPr>
        <w:t>asignaturas</w:t>
      </w:r>
      <w:r w:rsidR="00FF3613" w:rsidRPr="00811A5F">
        <w:rPr>
          <w:sz w:val="32"/>
          <w:szCs w:val="32"/>
        </w:rPr>
        <w:t xml:space="preserve">; si </w:t>
      </w:r>
      <w:r w:rsidR="006E56E6" w:rsidRPr="00811A5F">
        <w:rPr>
          <w:sz w:val="32"/>
          <w:szCs w:val="32"/>
        </w:rPr>
        <w:t>reprobó</w:t>
      </w:r>
      <w:r w:rsidR="00FF3613" w:rsidRPr="00811A5F">
        <w:rPr>
          <w:sz w:val="32"/>
          <w:szCs w:val="32"/>
        </w:rPr>
        <w:t xml:space="preserve"> alguna asignatura </w:t>
      </w:r>
      <w:r w:rsidR="00EE66F1" w:rsidRPr="00811A5F">
        <w:rPr>
          <w:sz w:val="32"/>
          <w:szCs w:val="32"/>
        </w:rPr>
        <w:t xml:space="preserve">no se podrán </w:t>
      </w:r>
      <w:r w:rsidR="006E56E6" w:rsidRPr="00811A5F">
        <w:rPr>
          <w:sz w:val="32"/>
          <w:szCs w:val="32"/>
        </w:rPr>
        <w:t xml:space="preserve">reinscribir </w:t>
      </w:r>
      <w:r w:rsidR="009C433A" w:rsidRPr="00811A5F">
        <w:rPr>
          <w:sz w:val="32"/>
          <w:szCs w:val="32"/>
        </w:rPr>
        <w:t>hasta aprobar todos sus exámenes extraordinarios.</w:t>
      </w:r>
    </w:p>
    <w:p w14:paraId="194C11FD" w14:textId="77777777" w:rsidR="0086763F" w:rsidRPr="00811A5F" w:rsidRDefault="0086763F" w:rsidP="0086763F">
      <w:pPr>
        <w:pStyle w:val="Prrafodelista"/>
        <w:rPr>
          <w:sz w:val="32"/>
          <w:szCs w:val="32"/>
        </w:rPr>
      </w:pPr>
    </w:p>
    <w:p w14:paraId="61F62AB4" w14:textId="69113CA2" w:rsidR="00E4519A" w:rsidRPr="00811A5F" w:rsidRDefault="00E4519A" w:rsidP="00E514A4">
      <w:pPr>
        <w:jc w:val="both"/>
        <w:rPr>
          <w:b/>
          <w:bCs/>
          <w:i/>
          <w:iCs/>
          <w:sz w:val="36"/>
          <w:szCs w:val="36"/>
          <w:u w:val="single"/>
        </w:rPr>
      </w:pPr>
      <w:r w:rsidRPr="00811A5F">
        <w:rPr>
          <w:b/>
          <w:bCs/>
          <w:i/>
          <w:iCs/>
          <w:sz w:val="36"/>
          <w:szCs w:val="36"/>
          <w:u w:val="single"/>
        </w:rPr>
        <w:t>INDICACIONES ADICIONALES:</w:t>
      </w:r>
    </w:p>
    <w:p w14:paraId="19C94481" w14:textId="7DB9F95F" w:rsidR="00BF5FA2" w:rsidRPr="00811A5F" w:rsidRDefault="00BF5FA2" w:rsidP="003C6F78">
      <w:pPr>
        <w:pStyle w:val="Prrafodelista"/>
        <w:numPr>
          <w:ilvl w:val="0"/>
          <w:numId w:val="12"/>
        </w:numPr>
        <w:spacing w:after="160" w:line="256" w:lineRule="auto"/>
        <w:jc w:val="both"/>
        <w:rPr>
          <w:sz w:val="32"/>
          <w:szCs w:val="32"/>
        </w:rPr>
      </w:pPr>
      <w:r w:rsidRPr="00811A5F">
        <w:rPr>
          <w:b/>
          <w:bCs/>
          <w:i/>
          <w:iCs/>
          <w:sz w:val="32"/>
          <w:szCs w:val="32"/>
          <w:u w:val="single"/>
        </w:rPr>
        <w:t>Traer Documentación Completa</w:t>
      </w:r>
      <w:r w:rsidRPr="00811A5F">
        <w:rPr>
          <w:sz w:val="32"/>
          <w:szCs w:val="32"/>
        </w:rPr>
        <w:t>, en caso de faltar algún requisito no podrá</w:t>
      </w:r>
      <w:r w:rsidR="005D59D3" w:rsidRPr="00811A5F">
        <w:rPr>
          <w:sz w:val="32"/>
          <w:szCs w:val="32"/>
        </w:rPr>
        <w:t>n</w:t>
      </w:r>
      <w:r w:rsidRPr="00811A5F">
        <w:rPr>
          <w:sz w:val="32"/>
          <w:szCs w:val="32"/>
        </w:rPr>
        <w:t xml:space="preserve"> reinscribirse </w:t>
      </w:r>
      <w:r w:rsidR="005D59D3" w:rsidRPr="00811A5F">
        <w:rPr>
          <w:sz w:val="32"/>
          <w:szCs w:val="32"/>
        </w:rPr>
        <w:t>l</w:t>
      </w:r>
      <w:r w:rsidR="009D31C8" w:rsidRPr="00811A5F">
        <w:rPr>
          <w:sz w:val="32"/>
          <w:szCs w:val="32"/>
        </w:rPr>
        <w:t>a</w:t>
      </w:r>
      <w:r w:rsidR="005D59D3" w:rsidRPr="00811A5F">
        <w:rPr>
          <w:sz w:val="32"/>
          <w:szCs w:val="32"/>
        </w:rPr>
        <w:t>s y l</w:t>
      </w:r>
      <w:r w:rsidR="009D31C8" w:rsidRPr="00811A5F">
        <w:rPr>
          <w:sz w:val="32"/>
          <w:szCs w:val="32"/>
        </w:rPr>
        <w:t>o</w:t>
      </w:r>
      <w:r w:rsidR="005D59D3" w:rsidRPr="00811A5F">
        <w:rPr>
          <w:sz w:val="32"/>
          <w:szCs w:val="32"/>
        </w:rPr>
        <w:t>s alumnos</w:t>
      </w:r>
      <w:r w:rsidR="00C86AAC" w:rsidRPr="00811A5F">
        <w:rPr>
          <w:sz w:val="32"/>
          <w:szCs w:val="32"/>
        </w:rPr>
        <w:t>(as)</w:t>
      </w:r>
      <w:r w:rsidRPr="00811A5F">
        <w:rPr>
          <w:sz w:val="32"/>
          <w:szCs w:val="32"/>
        </w:rPr>
        <w:t>.</w:t>
      </w:r>
    </w:p>
    <w:p w14:paraId="08FCFC5D" w14:textId="77777777" w:rsidR="00552008" w:rsidRPr="00811A5F" w:rsidRDefault="00552008" w:rsidP="00082461">
      <w:pPr>
        <w:pStyle w:val="Prrafodelista"/>
        <w:rPr>
          <w:sz w:val="32"/>
          <w:szCs w:val="32"/>
        </w:rPr>
      </w:pPr>
    </w:p>
    <w:p w14:paraId="52E73500" w14:textId="77777777" w:rsidR="005858EC" w:rsidRDefault="00F50F5C" w:rsidP="005858EC">
      <w:pPr>
        <w:pStyle w:val="Prrafodelista"/>
        <w:jc w:val="both"/>
        <w:rPr>
          <w:sz w:val="28"/>
          <w:szCs w:val="28"/>
        </w:rPr>
      </w:pPr>
      <w:r w:rsidRPr="00811A5F">
        <w:rPr>
          <w:b/>
          <w:bCs/>
          <w:i/>
          <w:iCs/>
          <w:sz w:val="32"/>
          <w:szCs w:val="32"/>
          <w:u w:val="single"/>
        </w:rPr>
        <w:t xml:space="preserve">Uniforme </w:t>
      </w:r>
      <w:r w:rsidR="009E3F26" w:rsidRPr="00811A5F">
        <w:rPr>
          <w:b/>
          <w:bCs/>
          <w:i/>
          <w:iCs/>
          <w:sz w:val="32"/>
          <w:szCs w:val="32"/>
          <w:u w:val="single"/>
        </w:rPr>
        <w:t xml:space="preserve">OBLIGATORIO </w:t>
      </w:r>
      <w:r w:rsidR="005858EC">
        <w:rPr>
          <w:sz w:val="28"/>
          <w:szCs w:val="28"/>
        </w:rPr>
        <w:t>el alumno portará el uniforme del CBT No. 4 Toluca de acuerdo con la normatividad de los “</w:t>
      </w:r>
      <w:r w:rsidR="005858EC" w:rsidRPr="00FB35CD">
        <w:rPr>
          <w:sz w:val="28"/>
          <w:szCs w:val="28"/>
        </w:rPr>
        <w:t xml:space="preserve">Lineamientos </w:t>
      </w:r>
      <w:r w:rsidR="005858EC">
        <w:rPr>
          <w:sz w:val="28"/>
          <w:szCs w:val="28"/>
        </w:rPr>
        <w:t>p</w:t>
      </w:r>
      <w:r w:rsidR="005858EC" w:rsidRPr="00FB35CD">
        <w:rPr>
          <w:sz w:val="28"/>
          <w:szCs w:val="28"/>
        </w:rPr>
        <w:t xml:space="preserve">ara </w:t>
      </w:r>
      <w:r w:rsidR="005858EC">
        <w:rPr>
          <w:sz w:val="28"/>
          <w:szCs w:val="28"/>
        </w:rPr>
        <w:t>l</w:t>
      </w:r>
      <w:r w:rsidR="005858EC" w:rsidRPr="00FB35CD">
        <w:rPr>
          <w:sz w:val="28"/>
          <w:szCs w:val="28"/>
        </w:rPr>
        <w:t xml:space="preserve">os Estudiantes </w:t>
      </w:r>
      <w:r w:rsidR="005858EC">
        <w:rPr>
          <w:sz w:val="28"/>
          <w:szCs w:val="28"/>
        </w:rPr>
        <w:t>d</w:t>
      </w:r>
      <w:r w:rsidR="005858EC" w:rsidRPr="00FB35CD">
        <w:rPr>
          <w:sz w:val="28"/>
          <w:szCs w:val="28"/>
        </w:rPr>
        <w:t xml:space="preserve">e Planteles Oficiales </w:t>
      </w:r>
      <w:r w:rsidR="005858EC">
        <w:rPr>
          <w:sz w:val="28"/>
          <w:szCs w:val="28"/>
        </w:rPr>
        <w:t>e</w:t>
      </w:r>
      <w:r w:rsidR="005858EC" w:rsidRPr="00FB35CD">
        <w:rPr>
          <w:sz w:val="28"/>
          <w:szCs w:val="28"/>
        </w:rPr>
        <w:t xml:space="preserve"> Incorporados </w:t>
      </w:r>
      <w:r w:rsidR="005858EC">
        <w:rPr>
          <w:sz w:val="28"/>
          <w:szCs w:val="28"/>
        </w:rPr>
        <w:t>d</w:t>
      </w:r>
      <w:r w:rsidR="005858EC" w:rsidRPr="00FB35CD">
        <w:rPr>
          <w:sz w:val="28"/>
          <w:szCs w:val="28"/>
        </w:rPr>
        <w:t xml:space="preserve">e Educación Media Superior </w:t>
      </w:r>
      <w:r w:rsidR="005858EC">
        <w:rPr>
          <w:sz w:val="28"/>
          <w:szCs w:val="28"/>
        </w:rPr>
        <w:t>d</w:t>
      </w:r>
      <w:r w:rsidR="005858EC" w:rsidRPr="00FB35CD">
        <w:rPr>
          <w:sz w:val="28"/>
          <w:szCs w:val="28"/>
        </w:rPr>
        <w:t xml:space="preserve">e </w:t>
      </w:r>
      <w:r w:rsidR="005858EC">
        <w:rPr>
          <w:sz w:val="28"/>
          <w:szCs w:val="28"/>
        </w:rPr>
        <w:t>l</w:t>
      </w:r>
      <w:r w:rsidR="005858EC" w:rsidRPr="00FB35CD">
        <w:rPr>
          <w:sz w:val="28"/>
          <w:szCs w:val="28"/>
        </w:rPr>
        <w:t xml:space="preserve">a Secretaría </w:t>
      </w:r>
      <w:r w:rsidR="005858EC">
        <w:rPr>
          <w:sz w:val="28"/>
          <w:szCs w:val="28"/>
        </w:rPr>
        <w:t>d</w:t>
      </w:r>
      <w:r w:rsidR="005858EC" w:rsidRPr="00FB35CD">
        <w:rPr>
          <w:sz w:val="28"/>
          <w:szCs w:val="28"/>
        </w:rPr>
        <w:t xml:space="preserve">e Educación </w:t>
      </w:r>
      <w:r w:rsidR="005858EC">
        <w:rPr>
          <w:sz w:val="28"/>
          <w:szCs w:val="28"/>
        </w:rPr>
        <w:t>d</w:t>
      </w:r>
      <w:r w:rsidR="005858EC" w:rsidRPr="00FB35CD">
        <w:rPr>
          <w:sz w:val="28"/>
          <w:szCs w:val="28"/>
        </w:rPr>
        <w:t xml:space="preserve">el Estado </w:t>
      </w:r>
      <w:r w:rsidR="005858EC">
        <w:rPr>
          <w:sz w:val="28"/>
          <w:szCs w:val="28"/>
        </w:rPr>
        <w:t>d</w:t>
      </w:r>
      <w:r w:rsidR="005858EC" w:rsidRPr="00FB35CD">
        <w:rPr>
          <w:sz w:val="28"/>
          <w:szCs w:val="28"/>
        </w:rPr>
        <w:t>e México</w:t>
      </w:r>
      <w:r w:rsidR="005858EC">
        <w:rPr>
          <w:sz w:val="28"/>
          <w:szCs w:val="28"/>
        </w:rPr>
        <w:t xml:space="preserve">” publicados en la Gaceta del Gobierno del Estado de México con fecha del 11 de abril de 2019, que dice en su artículo 37.- </w:t>
      </w:r>
      <w:r w:rsidR="005858EC" w:rsidRPr="00FB35CD">
        <w:rPr>
          <w:sz w:val="28"/>
          <w:szCs w:val="28"/>
        </w:rPr>
        <w:t>Los estudiantes portarán el uniforme escolar oficial con respeto, evitando hacer alteraciones o inserción de accesorios que no le correspondan.</w:t>
      </w:r>
    </w:p>
    <w:p w14:paraId="0AE9117A" w14:textId="77777777" w:rsidR="005858EC" w:rsidRDefault="005858EC" w:rsidP="005858EC">
      <w:pPr>
        <w:pStyle w:val="Prrafodelista"/>
        <w:spacing w:after="160" w:line="256" w:lineRule="auto"/>
        <w:jc w:val="both"/>
        <w:rPr>
          <w:sz w:val="28"/>
          <w:szCs w:val="28"/>
        </w:rPr>
      </w:pPr>
      <w:r w:rsidRPr="00FB35CD">
        <w:rPr>
          <w:sz w:val="28"/>
          <w:szCs w:val="28"/>
        </w:rPr>
        <w:t>Los estudiantes procurarán ingresar al plantel debidamente aseados, peinados y evitando el uso de piercings, gafas solares, gorras, u otros accesorios que distorsionen su identificación.</w:t>
      </w:r>
    </w:p>
    <w:p w14:paraId="2A502BF2" w14:textId="77777777" w:rsidR="005858EC" w:rsidRDefault="005858EC" w:rsidP="005858EC">
      <w:pPr>
        <w:pStyle w:val="Prrafodelista"/>
        <w:spacing w:after="160" w:line="256" w:lineRule="auto"/>
        <w:jc w:val="both"/>
        <w:rPr>
          <w:sz w:val="28"/>
          <w:szCs w:val="28"/>
        </w:rPr>
      </w:pPr>
    </w:p>
    <w:p w14:paraId="1AA695B7" w14:textId="60B2A659" w:rsidR="00635E89" w:rsidRDefault="005858EC" w:rsidP="005858EC">
      <w:pPr>
        <w:pStyle w:val="Prrafodelista"/>
        <w:numPr>
          <w:ilvl w:val="0"/>
          <w:numId w:val="12"/>
        </w:numPr>
        <w:spacing w:after="160" w:line="256" w:lineRule="auto"/>
        <w:jc w:val="both"/>
        <w:rPr>
          <w:sz w:val="32"/>
          <w:szCs w:val="32"/>
        </w:rPr>
      </w:pPr>
      <w:r>
        <w:rPr>
          <w:sz w:val="28"/>
          <w:szCs w:val="28"/>
        </w:rPr>
        <w:t xml:space="preserve">También, se les recuerda que La Sociedad de Colonos de este Fraccionamiento, son los responsables del cuerpo de vigilancia. Y solicita al CBT No. 4 Toluca, que todos los alumnos inscritos vengan con uniforme y con credencial de la Institución como identificación, con la finalidad de ser </w:t>
      </w:r>
      <w:r w:rsidRPr="00635E89">
        <w:rPr>
          <w:sz w:val="28"/>
          <w:szCs w:val="28"/>
        </w:rPr>
        <w:t>reconocido</w:t>
      </w:r>
      <w:r>
        <w:rPr>
          <w:sz w:val="28"/>
          <w:szCs w:val="28"/>
        </w:rPr>
        <w:t xml:space="preserve">s y </w:t>
      </w:r>
      <w:r w:rsidRPr="00635E89">
        <w:rPr>
          <w:sz w:val="28"/>
          <w:szCs w:val="28"/>
        </w:rPr>
        <w:t>acceder al Fraccionamiento</w:t>
      </w:r>
      <w:r>
        <w:rPr>
          <w:sz w:val="28"/>
          <w:szCs w:val="28"/>
        </w:rPr>
        <w:t xml:space="preserve">, </w:t>
      </w:r>
      <w:r w:rsidRPr="00635E89">
        <w:rPr>
          <w:sz w:val="28"/>
          <w:szCs w:val="28"/>
        </w:rPr>
        <w:t>para</w:t>
      </w:r>
      <w:r>
        <w:rPr>
          <w:sz w:val="28"/>
          <w:szCs w:val="28"/>
        </w:rPr>
        <w:t xml:space="preserve"> poder tomar sus</w:t>
      </w:r>
      <w:r w:rsidRPr="00635E89">
        <w:rPr>
          <w:sz w:val="28"/>
          <w:szCs w:val="28"/>
        </w:rPr>
        <w:t xml:space="preserve"> clases.</w:t>
      </w:r>
    </w:p>
    <w:p w14:paraId="0B9D7635" w14:textId="77777777" w:rsidR="005858EC" w:rsidRDefault="005858EC" w:rsidP="003C6F78">
      <w:pPr>
        <w:pStyle w:val="Prrafodelista"/>
        <w:jc w:val="both"/>
        <w:rPr>
          <w:sz w:val="32"/>
          <w:szCs w:val="32"/>
        </w:rPr>
      </w:pPr>
    </w:p>
    <w:p w14:paraId="7F512CB3" w14:textId="79DFCF77" w:rsidR="00635E89" w:rsidRDefault="00635E89" w:rsidP="00635E89">
      <w:pPr>
        <w:jc w:val="both"/>
        <w:rPr>
          <w:sz w:val="32"/>
          <w:szCs w:val="32"/>
        </w:rPr>
      </w:pPr>
      <w:r w:rsidRPr="00811A5F">
        <w:rPr>
          <w:rFonts w:ascii="HelveticaNeueLT Std Blk" w:hAnsi="HelveticaNeueLT Std Blk"/>
          <w:i/>
          <w:sz w:val="32"/>
          <w:szCs w:val="32"/>
          <w:u w:val="single"/>
        </w:rPr>
        <w:t>NOTA ACLARATORIA</w:t>
      </w:r>
      <w:r w:rsidRPr="00811A5F">
        <w:rPr>
          <w:rFonts w:ascii="HelveticaNeueLT Std Blk" w:hAnsi="HelveticaNeueLT Std Blk"/>
          <w:i/>
          <w:sz w:val="32"/>
          <w:szCs w:val="32"/>
        </w:rPr>
        <w:t>:</w:t>
      </w:r>
      <w:r w:rsidRPr="00811A5F">
        <w:rPr>
          <w:sz w:val="32"/>
          <w:szCs w:val="32"/>
        </w:rPr>
        <w:t xml:space="preserve"> Derivado de que disminuyó la deserción en el turno matutino</w:t>
      </w:r>
      <w:r w:rsidR="00CE670C" w:rsidRPr="00811A5F">
        <w:rPr>
          <w:sz w:val="32"/>
          <w:szCs w:val="32"/>
        </w:rPr>
        <w:t xml:space="preserve"> del </w:t>
      </w:r>
      <w:r w:rsidR="00E1350F">
        <w:rPr>
          <w:sz w:val="32"/>
          <w:szCs w:val="32"/>
        </w:rPr>
        <w:t>segundo</w:t>
      </w:r>
      <w:r w:rsidR="00CE670C" w:rsidRPr="00811A5F">
        <w:rPr>
          <w:sz w:val="32"/>
          <w:szCs w:val="32"/>
        </w:rPr>
        <w:t xml:space="preserve"> semestre</w:t>
      </w:r>
      <w:r w:rsidRPr="00811A5F">
        <w:rPr>
          <w:sz w:val="32"/>
          <w:szCs w:val="32"/>
        </w:rPr>
        <w:t>, serán limitados los cambios de turno</w:t>
      </w:r>
      <w:r w:rsidR="00E075B6" w:rsidRPr="00811A5F">
        <w:rPr>
          <w:sz w:val="32"/>
          <w:szCs w:val="32"/>
        </w:rPr>
        <w:t xml:space="preserve"> del </w:t>
      </w:r>
      <w:r w:rsidR="00E1350F">
        <w:rPr>
          <w:sz w:val="32"/>
          <w:szCs w:val="32"/>
        </w:rPr>
        <w:t>tercer</w:t>
      </w:r>
      <w:r w:rsidR="008E7EE4">
        <w:rPr>
          <w:sz w:val="32"/>
          <w:szCs w:val="32"/>
        </w:rPr>
        <w:t>o y quinto</w:t>
      </w:r>
      <w:r w:rsidR="00E075B6" w:rsidRPr="00811A5F">
        <w:rPr>
          <w:sz w:val="32"/>
          <w:szCs w:val="32"/>
        </w:rPr>
        <w:t xml:space="preserve"> semestre</w:t>
      </w:r>
      <w:r w:rsidRPr="00811A5F">
        <w:rPr>
          <w:sz w:val="32"/>
          <w:szCs w:val="32"/>
        </w:rPr>
        <w:t>, por tal motivo, l</w:t>
      </w:r>
      <w:r w:rsidR="00F82A5A" w:rsidRPr="00811A5F">
        <w:rPr>
          <w:sz w:val="32"/>
          <w:szCs w:val="32"/>
        </w:rPr>
        <w:t>a</w:t>
      </w:r>
      <w:r w:rsidRPr="00811A5F">
        <w:rPr>
          <w:sz w:val="32"/>
          <w:szCs w:val="32"/>
        </w:rPr>
        <w:t xml:space="preserve">s </w:t>
      </w:r>
      <w:r w:rsidR="00E60A32" w:rsidRPr="00811A5F">
        <w:rPr>
          <w:sz w:val="32"/>
          <w:szCs w:val="32"/>
        </w:rPr>
        <w:t>y l</w:t>
      </w:r>
      <w:r w:rsidR="00F82A5A" w:rsidRPr="00811A5F">
        <w:rPr>
          <w:sz w:val="32"/>
          <w:szCs w:val="32"/>
        </w:rPr>
        <w:t>o</w:t>
      </w:r>
      <w:r w:rsidR="00E60A32" w:rsidRPr="00811A5F">
        <w:rPr>
          <w:sz w:val="32"/>
          <w:szCs w:val="32"/>
        </w:rPr>
        <w:t xml:space="preserve">s </w:t>
      </w:r>
      <w:r w:rsidRPr="00811A5F">
        <w:rPr>
          <w:sz w:val="32"/>
          <w:szCs w:val="32"/>
        </w:rPr>
        <w:t>alumnos</w:t>
      </w:r>
      <w:r w:rsidR="00E60A32" w:rsidRPr="00811A5F">
        <w:rPr>
          <w:sz w:val="32"/>
          <w:szCs w:val="32"/>
        </w:rPr>
        <w:t>(as)</w:t>
      </w:r>
      <w:r w:rsidRPr="00811A5F">
        <w:rPr>
          <w:sz w:val="32"/>
          <w:szCs w:val="32"/>
        </w:rPr>
        <w:t xml:space="preserve"> tendrán que reinscribirse en el turno que </w:t>
      </w:r>
      <w:proofErr w:type="gramStart"/>
      <w:r w:rsidRPr="00811A5F">
        <w:rPr>
          <w:sz w:val="32"/>
          <w:szCs w:val="32"/>
        </w:rPr>
        <w:t>actualmente</w:t>
      </w:r>
      <w:proofErr w:type="gramEnd"/>
      <w:r w:rsidRPr="00811A5F">
        <w:rPr>
          <w:sz w:val="32"/>
          <w:szCs w:val="32"/>
        </w:rPr>
        <w:t xml:space="preserve"> tienen y posteriormente se autorizarán los cambios, que serán notificados a través de su Orientador.</w:t>
      </w:r>
    </w:p>
    <w:p w14:paraId="44567D4E" w14:textId="77777777" w:rsidR="00C701E7" w:rsidRPr="00811A5F" w:rsidRDefault="00C701E7" w:rsidP="00635E89">
      <w:pPr>
        <w:jc w:val="both"/>
        <w:rPr>
          <w:sz w:val="32"/>
          <w:szCs w:val="32"/>
        </w:rPr>
      </w:pPr>
    </w:p>
    <w:p w14:paraId="63D86D17" w14:textId="364AE470" w:rsidR="00F558E3" w:rsidRPr="00811A5F" w:rsidRDefault="00705DD9" w:rsidP="00635E89">
      <w:pPr>
        <w:jc w:val="both"/>
        <w:rPr>
          <w:sz w:val="32"/>
          <w:szCs w:val="32"/>
        </w:rPr>
      </w:pPr>
      <w:r w:rsidRPr="00E514A4">
        <w:rPr>
          <w:b/>
          <w:i/>
          <w:sz w:val="32"/>
          <w:szCs w:val="32"/>
        </w:rPr>
        <w:t>Inicio del semestre agosto de 20</w:t>
      </w:r>
      <w:r>
        <w:rPr>
          <w:b/>
          <w:i/>
          <w:sz w:val="32"/>
          <w:szCs w:val="32"/>
        </w:rPr>
        <w:t>24</w:t>
      </w:r>
      <w:r w:rsidRPr="00E514A4">
        <w:rPr>
          <w:b/>
          <w:i/>
          <w:sz w:val="32"/>
          <w:szCs w:val="32"/>
        </w:rPr>
        <w:t xml:space="preserve"> a enero de 202</w:t>
      </w:r>
      <w:r>
        <w:rPr>
          <w:b/>
          <w:i/>
          <w:sz w:val="32"/>
          <w:szCs w:val="32"/>
        </w:rPr>
        <w:t>5</w:t>
      </w:r>
      <w:r w:rsidRPr="00E514A4">
        <w:rPr>
          <w:b/>
          <w:i/>
          <w:sz w:val="32"/>
          <w:szCs w:val="32"/>
        </w:rPr>
        <w:t xml:space="preserve">: el </w:t>
      </w:r>
      <w:proofErr w:type="gramStart"/>
      <w:r w:rsidRPr="00E514A4">
        <w:rPr>
          <w:b/>
          <w:i/>
          <w:sz w:val="32"/>
          <w:szCs w:val="32"/>
        </w:rPr>
        <w:t xml:space="preserve">día </w:t>
      </w:r>
      <w:r w:rsidRPr="00E514A4">
        <w:rPr>
          <w:b/>
          <w:i/>
          <w:sz w:val="32"/>
          <w:szCs w:val="32"/>
          <w:u w:val="single"/>
        </w:rPr>
        <w:t>lunes</w:t>
      </w:r>
      <w:proofErr w:type="gramEnd"/>
      <w:r w:rsidRPr="00E514A4">
        <w:rPr>
          <w:b/>
          <w:i/>
          <w:sz w:val="32"/>
          <w:szCs w:val="32"/>
          <w:u w:val="single"/>
        </w:rPr>
        <w:t xml:space="preserve"> </w:t>
      </w:r>
      <w:r>
        <w:rPr>
          <w:b/>
          <w:i/>
          <w:sz w:val="32"/>
          <w:szCs w:val="32"/>
          <w:u w:val="single"/>
        </w:rPr>
        <w:t>19</w:t>
      </w:r>
      <w:r w:rsidRPr="00E514A4">
        <w:rPr>
          <w:b/>
          <w:i/>
          <w:sz w:val="32"/>
          <w:szCs w:val="32"/>
          <w:u w:val="single"/>
        </w:rPr>
        <w:t xml:space="preserve"> de agosto de 20</w:t>
      </w:r>
      <w:r>
        <w:rPr>
          <w:b/>
          <w:i/>
          <w:sz w:val="32"/>
          <w:szCs w:val="32"/>
          <w:u w:val="single"/>
        </w:rPr>
        <w:t>24</w:t>
      </w:r>
      <w:r w:rsidRPr="00E514A4">
        <w:rPr>
          <w:b/>
          <w:i/>
          <w:sz w:val="32"/>
          <w:szCs w:val="32"/>
        </w:rPr>
        <w:t xml:space="preserve">, a las 7:00 horas </w:t>
      </w:r>
      <w:r>
        <w:rPr>
          <w:b/>
          <w:i/>
          <w:sz w:val="32"/>
          <w:szCs w:val="32"/>
        </w:rPr>
        <w:t>para el</w:t>
      </w:r>
      <w:r w:rsidRPr="00E514A4">
        <w:rPr>
          <w:b/>
          <w:i/>
          <w:sz w:val="32"/>
          <w:szCs w:val="32"/>
        </w:rPr>
        <w:t xml:space="preserve"> turno matutino y 14:00 horas </w:t>
      </w:r>
      <w:r>
        <w:rPr>
          <w:b/>
          <w:i/>
          <w:sz w:val="32"/>
          <w:szCs w:val="32"/>
        </w:rPr>
        <w:t>para el</w:t>
      </w:r>
      <w:r w:rsidRPr="00E514A4">
        <w:rPr>
          <w:b/>
          <w:i/>
          <w:sz w:val="32"/>
          <w:szCs w:val="32"/>
        </w:rPr>
        <w:t xml:space="preserve"> vespertino</w:t>
      </w:r>
      <w:r>
        <w:rPr>
          <w:b/>
          <w:i/>
          <w:sz w:val="32"/>
          <w:szCs w:val="32"/>
        </w:rPr>
        <w:t>.</w:t>
      </w:r>
    </w:p>
    <w:sectPr w:rsidR="00F558E3" w:rsidRPr="00811A5F" w:rsidSect="002E6512">
      <w:pgSz w:w="12240" w:h="15840"/>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variable"/>
    <w:sig w:usb0="A10000FF" w:usb1="4000005B" w:usb2="00000000" w:usb3="00000000" w:csb0="0000019B" w:csb1="00000000"/>
  </w:font>
  <w:font w:name="HelveticaNeueLT Std Blk">
    <w:altName w:val="Arial"/>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8BC"/>
    <w:multiLevelType w:val="hybridMultilevel"/>
    <w:tmpl w:val="340E7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A05C2"/>
    <w:multiLevelType w:val="hybridMultilevel"/>
    <w:tmpl w:val="F8BC1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6361FF"/>
    <w:multiLevelType w:val="hybridMultilevel"/>
    <w:tmpl w:val="8A125F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5A377C"/>
    <w:multiLevelType w:val="hybridMultilevel"/>
    <w:tmpl w:val="72C0BAAC"/>
    <w:lvl w:ilvl="0" w:tplc="EF10F9DE">
      <w:start w:val="1"/>
      <w:numFmt w:val="decimal"/>
      <w:lvlText w:val="%1."/>
      <w:lvlJc w:val="left"/>
      <w:pPr>
        <w:ind w:left="720" w:hanging="360"/>
      </w:pPr>
      <w:rPr>
        <w:b w:val="0"/>
        <w:i w:val="0"/>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A19F9"/>
    <w:multiLevelType w:val="hybridMultilevel"/>
    <w:tmpl w:val="5C80EC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A6412D"/>
    <w:multiLevelType w:val="hybridMultilevel"/>
    <w:tmpl w:val="D7F67130"/>
    <w:lvl w:ilvl="0" w:tplc="FFFFFFFF">
      <w:start w:val="1"/>
      <w:numFmt w:val="decimal"/>
      <w:lvlText w:val="%1."/>
      <w:lvlJc w:val="left"/>
      <w:pPr>
        <w:ind w:left="720" w:hanging="360"/>
      </w:pPr>
      <w:rPr>
        <w:b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764A3"/>
    <w:multiLevelType w:val="hybridMultilevel"/>
    <w:tmpl w:val="5C80EC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BE036F"/>
    <w:multiLevelType w:val="hybridMultilevel"/>
    <w:tmpl w:val="7376E1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A1D0B18"/>
    <w:multiLevelType w:val="hybridMultilevel"/>
    <w:tmpl w:val="5A68C00C"/>
    <w:lvl w:ilvl="0" w:tplc="3DD8DAF2">
      <w:start w:val="1"/>
      <w:numFmt w:val="decimal"/>
      <w:lvlText w:val="%1."/>
      <w:lvlJc w:val="left"/>
      <w:pPr>
        <w:ind w:left="720" w:hanging="360"/>
      </w:pPr>
      <w:rPr>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1C0A2F"/>
    <w:multiLevelType w:val="hybridMultilevel"/>
    <w:tmpl w:val="C57EFE2A"/>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15:restartNumberingAfterBreak="0">
    <w:nsid w:val="66D708A7"/>
    <w:multiLevelType w:val="hybridMultilevel"/>
    <w:tmpl w:val="10CCD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0C7CF8"/>
    <w:multiLevelType w:val="hybridMultilevel"/>
    <w:tmpl w:val="003658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16C7F"/>
    <w:multiLevelType w:val="hybridMultilevel"/>
    <w:tmpl w:val="8AF6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1154395">
    <w:abstractNumId w:val="8"/>
  </w:num>
  <w:num w:numId="2" w16cid:durableId="540672043">
    <w:abstractNumId w:val="4"/>
  </w:num>
  <w:num w:numId="3" w16cid:durableId="2042506763">
    <w:abstractNumId w:val="6"/>
  </w:num>
  <w:num w:numId="4" w16cid:durableId="1691447627">
    <w:abstractNumId w:val="2"/>
  </w:num>
  <w:num w:numId="5" w16cid:durableId="1905018213">
    <w:abstractNumId w:val="3"/>
  </w:num>
  <w:num w:numId="6" w16cid:durableId="1219054140">
    <w:abstractNumId w:val="12"/>
  </w:num>
  <w:num w:numId="7" w16cid:durableId="420373597">
    <w:abstractNumId w:val="9"/>
  </w:num>
  <w:num w:numId="8" w16cid:durableId="1295402938">
    <w:abstractNumId w:val="11"/>
  </w:num>
  <w:num w:numId="9" w16cid:durableId="931746412">
    <w:abstractNumId w:val="0"/>
  </w:num>
  <w:num w:numId="10" w16cid:durableId="631791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997953">
    <w:abstractNumId w:val="1"/>
  </w:num>
  <w:num w:numId="12" w16cid:durableId="1591087293">
    <w:abstractNumId w:val="10"/>
  </w:num>
  <w:num w:numId="13" w16cid:durableId="808210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F0"/>
    <w:rsid w:val="00002472"/>
    <w:rsid w:val="000028C2"/>
    <w:rsid w:val="00006777"/>
    <w:rsid w:val="0000794C"/>
    <w:rsid w:val="00012A09"/>
    <w:rsid w:val="00015798"/>
    <w:rsid w:val="00022B70"/>
    <w:rsid w:val="0002545C"/>
    <w:rsid w:val="00026910"/>
    <w:rsid w:val="000356E9"/>
    <w:rsid w:val="000371D8"/>
    <w:rsid w:val="00037E40"/>
    <w:rsid w:val="00046262"/>
    <w:rsid w:val="00047001"/>
    <w:rsid w:val="00052382"/>
    <w:rsid w:val="0006478F"/>
    <w:rsid w:val="00071712"/>
    <w:rsid w:val="00071A8B"/>
    <w:rsid w:val="000746EA"/>
    <w:rsid w:val="00074F7F"/>
    <w:rsid w:val="0007602D"/>
    <w:rsid w:val="00077502"/>
    <w:rsid w:val="00077B92"/>
    <w:rsid w:val="00082461"/>
    <w:rsid w:val="0008423F"/>
    <w:rsid w:val="00095175"/>
    <w:rsid w:val="00097202"/>
    <w:rsid w:val="000A0140"/>
    <w:rsid w:val="000A1376"/>
    <w:rsid w:val="000A150A"/>
    <w:rsid w:val="000A1E95"/>
    <w:rsid w:val="000A6556"/>
    <w:rsid w:val="000A78F7"/>
    <w:rsid w:val="000B598C"/>
    <w:rsid w:val="000B667B"/>
    <w:rsid w:val="000B69CC"/>
    <w:rsid w:val="000C5A44"/>
    <w:rsid w:val="000D16E4"/>
    <w:rsid w:val="000D4EF4"/>
    <w:rsid w:val="000E2EAE"/>
    <w:rsid w:val="000E3176"/>
    <w:rsid w:val="000E3670"/>
    <w:rsid w:val="000E6179"/>
    <w:rsid w:val="000E6ED2"/>
    <w:rsid w:val="000F0070"/>
    <w:rsid w:val="000F16B4"/>
    <w:rsid w:val="000F48BC"/>
    <w:rsid w:val="000F495D"/>
    <w:rsid w:val="001041F1"/>
    <w:rsid w:val="00106C3D"/>
    <w:rsid w:val="001117B4"/>
    <w:rsid w:val="001137B3"/>
    <w:rsid w:val="001137F2"/>
    <w:rsid w:val="001149F2"/>
    <w:rsid w:val="00115472"/>
    <w:rsid w:val="00121B80"/>
    <w:rsid w:val="00123DA0"/>
    <w:rsid w:val="001303B2"/>
    <w:rsid w:val="00130692"/>
    <w:rsid w:val="0013228F"/>
    <w:rsid w:val="0013344F"/>
    <w:rsid w:val="001413C4"/>
    <w:rsid w:val="001606BA"/>
    <w:rsid w:val="00161C09"/>
    <w:rsid w:val="00163DD7"/>
    <w:rsid w:val="0017132D"/>
    <w:rsid w:val="0017286D"/>
    <w:rsid w:val="00173B0E"/>
    <w:rsid w:val="0017769C"/>
    <w:rsid w:val="00184AD0"/>
    <w:rsid w:val="00185888"/>
    <w:rsid w:val="00186F70"/>
    <w:rsid w:val="001919A6"/>
    <w:rsid w:val="001944A7"/>
    <w:rsid w:val="001961AB"/>
    <w:rsid w:val="001B26FE"/>
    <w:rsid w:val="001B37F3"/>
    <w:rsid w:val="001B4203"/>
    <w:rsid w:val="001B536E"/>
    <w:rsid w:val="001C17FC"/>
    <w:rsid w:val="001C340E"/>
    <w:rsid w:val="001C4323"/>
    <w:rsid w:val="001C73F0"/>
    <w:rsid w:val="001C7E7A"/>
    <w:rsid w:val="001D128F"/>
    <w:rsid w:val="001D1495"/>
    <w:rsid w:val="001D3135"/>
    <w:rsid w:val="001D5ECE"/>
    <w:rsid w:val="001E204E"/>
    <w:rsid w:val="001E2BA2"/>
    <w:rsid w:val="001E39E3"/>
    <w:rsid w:val="001E4063"/>
    <w:rsid w:val="001E4A76"/>
    <w:rsid w:val="001E6735"/>
    <w:rsid w:val="001E6DEB"/>
    <w:rsid w:val="001F283D"/>
    <w:rsid w:val="001F5576"/>
    <w:rsid w:val="001F6F91"/>
    <w:rsid w:val="00200D7A"/>
    <w:rsid w:val="00201157"/>
    <w:rsid w:val="00202EE5"/>
    <w:rsid w:val="00213BF4"/>
    <w:rsid w:val="0022481B"/>
    <w:rsid w:val="00226629"/>
    <w:rsid w:val="00227852"/>
    <w:rsid w:val="002305A2"/>
    <w:rsid w:val="002316D9"/>
    <w:rsid w:val="002317A4"/>
    <w:rsid w:val="00232780"/>
    <w:rsid w:val="002348B0"/>
    <w:rsid w:val="00250334"/>
    <w:rsid w:val="0025038F"/>
    <w:rsid w:val="00252FCD"/>
    <w:rsid w:val="00253A7E"/>
    <w:rsid w:val="002563AB"/>
    <w:rsid w:val="002566CA"/>
    <w:rsid w:val="00257ADD"/>
    <w:rsid w:val="00267277"/>
    <w:rsid w:val="002676B1"/>
    <w:rsid w:val="00267F23"/>
    <w:rsid w:val="00272013"/>
    <w:rsid w:val="0027746C"/>
    <w:rsid w:val="002810A1"/>
    <w:rsid w:val="00281729"/>
    <w:rsid w:val="00283AAB"/>
    <w:rsid w:val="002931D6"/>
    <w:rsid w:val="00293D09"/>
    <w:rsid w:val="0029430F"/>
    <w:rsid w:val="002963DD"/>
    <w:rsid w:val="002971AB"/>
    <w:rsid w:val="002A3840"/>
    <w:rsid w:val="002B11EB"/>
    <w:rsid w:val="002B677F"/>
    <w:rsid w:val="002E071D"/>
    <w:rsid w:val="002E1562"/>
    <w:rsid w:val="002E6512"/>
    <w:rsid w:val="00301526"/>
    <w:rsid w:val="00307E56"/>
    <w:rsid w:val="00330EFC"/>
    <w:rsid w:val="00334338"/>
    <w:rsid w:val="003357FE"/>
    <w:rsid w:val="00343A9C"/>
    <w:rsid w:val="00345382"/>
    <w:rsid w:val="003504B3"/>
    <w:rsid w:val="00354B38"/>
    <w:rsid w:val="003627B9"/>
    <w:rsid w:val="00370DCA"/>
    <w:rsid w:val="00373246"/>
    <w:rsid w:val="00375ED4"/>
    <w:rsid w:val="003815D8"/>
    <w:rsid w:val="003832A6"/>
    <w:rsid w:val="00390CD2"/>
    <w:rsid w:val="003913C0"/>
    <w:rsid w:val="003A1144"/>
    <w:rsid w:val="003A31D5"/>
    <w:rsid w:val="003A3BD2"/>
    <w:rsid w:val="003B3120"/>
    <w:rsid w:val="003B3FD9"/>
    <w:rsid w:val="003C4436"/>
    <w:rsid w:val="003C48D7"/>
    <w:rsid w:val="003C4E29"/>
    <w:rsid w:val="003C6F78"/>
    <w:rsid w:val="003E12BF"/>
    <w:rsid w:val="003E42C1"/>
    <w:rsid w:val="003E503C"/>
    <w:rsid w:val="00402BC8"/>
    <w:rsid w:val="00411F7E"/>
    <w:rsid w:val="004132D1"/>
    <w:rsid w:val="004261B5"/>
    <w:rsid w:val="0042709B"/>
    <w:rsid w:val="004309D3"/>
    <w:rsid w:val="004316ED"/>
    <w:rsid w:val="004362F7"/>
    <w:rsid w:val="00437404"/>
    <w:rsid w:val="00437CF1"/>
    <w:rsid w:val="0044074A"/>
    <w:rsid w:val="0044076D"/>
    <w:rsid w:val="00444B44"/>
    <w:rsid w:val="004452F8"/>
    <w:rsid w:val="0044591A"/>
    <w:rsid w:val="00450C3B"/>
    <w:rsid w:val="0045385F"/>
    <w:rsid w:val="004548DE"/>
    <w:rsid w:val="004606B2"/>
    <w:rsid w:val="00471035"/>
    <w:rsid w:val="00475F90"/>
    <w:rsid w:val="00476DC7"/>
    <w:rsid w:val="00481F2D"/>
    <w:rsid w:val="00482100"/>
    <w:rsid w:val="004A4CBA"/>
    <w:rsid w:val="004B672F"/>
    <w:rsid w:val="004B7BB1"/>
    <w:rsid w:val="004C3DA0"/>
    <w:rsid w:val="004C581F"/>
    <w:rsid w:val="004C5A9F"/>
    <w:rsid w:val="004C6334"/>
    <w:rsid w:val="004D4581"/>
    <w:rsid w:val="004D46B1"/>
    <w:rsid w:val="004D53BE"/>
    <w:rsid w:val="004D5710"/>
    <w:rsid w:val="004E7D11"/>
    <w:rsid w:val="004F40ED"/>
    <w:rsid w:val="005130FB"/>
    <w:rsid w:val="0051571F"/>
    <w:rsid w:val="00515EB7"/>
    <w:rsid w:val="005167DF"/>
    <w:rsid w:val="00520CC3"/>
    <w:rsid w:val="00522525"/>
    <w:rsid w:val="005235EA"/>
    <w:rsid w:val="0052494D"/>
    <w:rsid w:val="00541433"/>
    <w:rsid w:val="0054341D"/>
    <w:rsid w:val="00544F25"/>
    <w:rsid w:val="00546CFD"/>
    <w:rsid w:val="00551D89"/>
    <w:rsid w:val="00552008"/>
    <w:rsid w:val="00553EC4"/>
    <w:rsid w:val="00566542"/>
    <w:rsid w:val="00566955"/>
    <w:rsid w:val="00567789"/>
    <w:rsid w:val="005858EC"/>
    <w:rsid w:val="00590463"/>
    <w:rsid w:val="005931AE"/>
    <w:rsid w:val="005A1844"/>
    <w:rsid w:val="005A1F0D"/>
    <w:rsid w:val="005A621B"/>
    <w:rsid w:val="005A7DA3"/>
    <w:rsid w:val="005B1484"/>
    <w:rsid w:val="005B4D4D"/>
    <w:rsid w:val="005C3D0C"/>
    <w:rsid w:val="005C6A2C"/>
    <w:rsid w:val="005C7825"/>
    <w:rsid w:val="005D0F5A"/>
    <w:rsid w:val="005D25EB"/>
    <w:rsid w:val="005D4C95"/>
    <w:rsid w:val="005D59D3"/>
    <w:rsid w:val="005E2A2F"/>
    <w:rsid w:val="005E3ABC"/>
    <w:rsid w:val="005E5380"/>
    <w:rsid w:val="005E6A28"/>
    <w:rsid w:val="005F1363"/>
    <w:rsid w:val="005F2716"/>
    <w:rsid w:val="005F4A15"/>
    <w:rsid w:val="005F6AC6"/>
    <w:rsid w:val="005F7BD6"/>
    <w:rsid w:val="005F7CBA"/>
    <w:rsid w:val="00601055"/>
    <w:rsid w:val="00605560"/>
    <w:rsid w:val="00613B9E"/>
    <w:rsid w:val="00613FAC"/>
    <w:rsid w:val="006144FF"/>
    <w:rsid w:val="006171FF"/>
    <w:rsid w:val="00617396"/>
    <w:rsid w:val="00622365"/>
    <w:rsid w:val="00626EEE"/>
    <w:rsid w:val="0063213A"/>
    <w:rsid w:val="0063242A"/>
    <w:rsid w:val="00635E89"/>
    <w:rsid w:val="006360AD"/>
    <w:rsid w:val="00640896"/>
    <w:rsid w:val="006473D9"/>
    <w:rsid w:val="00650F80"/>
    <w:rsid w:val="00654CBB"/>
    <w:rsid w:val="006734F9"/>
    <w:rsid w:val="006750CD"/>
    <w:rsid w:val="00676C16"/>
    <w:rsid w:val="00680F18"/>
    <w:rsid w:val="00690193"/>
    <w:rsid w:val="00691340"/>
    <w:rsid w:val="0069311C"/>
    <w:rsid w:val="00694E32"/>
    <w:rsid w:val="006A4968"/>
    <w:rsid w:val="006B3676"/>
    <w:rsid w:val="006B59D0"/>
    <w:rsid w:val="006B7D4A"/>
    <w:rsid w:val="006C3A51"/>
    <w:rsid w:val="006C6835"/>
    <w:rsid w:val="006C79B6"/>
    <w:rsid w:val="006C7D9D"/>
    <w:rsid w:val="006D2469"/>
    <w:rsid w:val="006D7B39"/>
    <w:rsid w:val="006E1869"/>
    <w:rsid w:val="006E2711"/>
    <w:rsid w:val="006E56E6"/>
    <w:rsid w:val="006F0AD9"/>
    <w:rsid w:val="006F1C31"/>
    <w:rsid w:val="006F2EDE"/>
    <w:rsid w:val="006F5CFF"/>
    <w:rsid w:val="00701B65"/>
    <w:rsid w:val="00701E89"/>
    <w:rsid w:val="00704B83"/>
    <w:rsid w:val="00705930"/>
    <w:rsid w:val="00705DD9"/>
    <w:rsid w:val="00707B2D"/>
    <w:rsid w:val="00710244"/>
    <w:rsid w:val="00711618"/>
    <w:rsid w:val="00711FB5"/>
    <w:rsid w:val="007126DF"/>
    <w:rsid w:val="00714F70"/>
    <w:rsid w:val="007165A9"/>
    <w:rsid w:val="0072210B"/>
    <w:rsid w:val="00722DB2"/>
    <w:rsid w:val="0072356E"/>
    <w:rsid w:val="0073162F"/>
    <w:rsid w:val="00742083"/>
    <w:rsid w:val="0074491B"/>
    <w:rsid w:val="00744C05"/>
    <w:rsid w:val="0074506E"/>
    <w:rsid w:val="00745B81"/>
    <w:rsid w:val="007604A2"/>
    <w:rsid w:val="00761F87"/>
    <w:rsid w:val="007635E5"/>
    <w:rsid w:val="00766069"/>
    <w:rsid w:val="00770337"/>
    <w:rsid w:val="00771253"/>
    <w:rsid w:val="00773C69"/>
    <w:rsid w:val="00774AC0"/>
    <w:rsid w:val="007800D7"/>
    <w:rsid w:val="007836CC"/>
    <w:rsid w:val="00784641"/>
    <w:rsid w:val="007856BF"/>
    <w:rsid w:val="00787431"/>
    <w:rsid w:val="007903D5"/>
    <w:rsid w:val="00791CDA"/>
    <w:rsid w:val="007923C4"/>
    <w:rsid w:val="007A6E58"/>
    <w:rsid w:val="007B3EC9"/>
    <w:rsid w:val="007B69D4"/>
    <w:rsid w:val="007C448A"/>
    <w:rsid w:val="007D2E98"/>
    <w:rsid w:val="007F2B0E"/>
    <w:rsid w:val="007F71F0"/>
    <w:rsid w:val="008029B7"/>
    <w:rsid w:val="0080402B"/>
    <w:rsid w:val="0080636A"/>
    <w:rsid w:val="00811A5F"/>
    <w:rsid w:val="008171C3"/>
    <w:rsid w:val="00823653"/>
    <w:rsid w:val="008254E2"/>
    <w:rsid w:val="008331D5"/>
    <w:rsid w:val="008332C9"/>
    <w:rsid w:val="00834288"/>
    <w:rsid w:val="00836D88"/>
    <w:rsid w:val="0084371A"/>
    <w:rsid w:val="00843DC4"/>
    <w:rsid w:val="00851A96"/>
    <w:rsid w:val="0085264F"/>
    <w:rsid w:val="0085510E"/>
    <w:rsid w:val="00864D8B"/>
    <w:rsid w:val="0086763F"/>
    <w:rsid w:val="00871539"/>
    <w:rsid w:val="008747DD"/>
    <w:rsid w:val="008774A4"/>
    <w:rsid w:val="00883DFF"/>
    <w:rsid w:val="00886524"/>
    <w:rsid w:val="0089351A"/>
    <w:rsid w:val="008A19DF"/>
    <w:rsid w:val="008B7043"/>
    <w:rsid w:val="008B709E"/>
    <w:rsid w:val="008C20FE"/>
    <w:rsid w:val="008D168B"/>
    <w:rsid w:val="008D21D2"/>
    <w:rsid w:val="008D230B"/>
    <w:rsid w:val="008E00BA"/>
    <w:rsid w:val="008E0FC4"/>
    <w:rsid w:val="008E15BC"/>
    <w:rsid w:val="008E48DC"/>
    <w:rsid w:val="008E7EE4"/>
    <w:rsid w:val="008F15B3"/>
    <w:rsid w:val="008F1D97"/>
    <w:rsid w:val="008F41FE"/>
    <w:rsid w:val="00901BF3"/>
    <w:rsid w:val="0090599B"/>
    <w:rsid w:val="00913AAB"/>
    <w:rsid w:val="00917B68"/>
    <w:rsid w:val="009245C8"/>
    <w:rsid w:val="009412E2"/>
    <w:rsid w:val="00942224"/>
    <w:rsid w:val="00943D04"/>
    <w:rsid w:val="009452F5"/>
    <w:rsid w:val="009501B1"/>
    <w:rsid w:val="0096239A"/>
    <w:rsid w:val="009712DD"/>
    <w:rsid w:val="00976032"/>
    <w:rsid w:val="00980B64"/>
    <w:rsid w:val="009867B9"/>
    <w:rsid w:val="00986962"/>
    <w:rsid w:val="00987BE5"/>
    <w:rsid w:val="009A03FA"/>
    <w:rsid w:val="009A33FC"/>
    <w:rsid w:val="009A41E0"/>
    <w:rsid w:val="009B3E29"/>
    <w:rsid w:val="009B4DCB"/>
    <w:rsid w:val="009C433A"/>
    <w:rsid w:val="009D15E1"/>
    <w:rsid w:val="009D31C8"/>
    <w:rsid w:val="009D3C51"/>
    <w:rsid w:val="009D4DC6"/>
    <w:rsid w:val="009E0854"/>
    <w:rsid w:val="009E241D"/>
    <w:rsid w:val="009E26A6"/>
    <w:rsid w:val="009E3F26"/>
    <w:rsid w:val="009F60AD"/>
    <w:rsid w:val="009F6A99"/>
    <w:rsid w:val="00A02C40"/>
    <w:rsid w:val="00A16917"/>
    <w:rsid w:val="00A16A45"/>
    <w:rsid w:val="00A23D95"/>
    <w:rsid w:val="00A33CE5"/>
    <w:rsid w:val="00A34F7D"/>
    <w:rsid w:val="00A432BC"/>
    <w:rsid w:val="00A45604"/>
    <w:rsid w:val="00A458FF"/>
    <w:rsid w:val="00A52AAF"/>
    <w:rsid w:val="00A53F65"/>
    <w:rsid w:val="00A5634F"/>
    <w:rsid w:val="00A70FBB"/>
    <w:rsid w:val="00A820D3"/>
    <w:rsid w:val="00A84638"/>
    <w:rsid w:val="00A934F5"/>
    <w:rsid w:val="00A938CA"/>
    <w:rsid w:val="00A96496"/>
    <w:rsid w:val="00A9654F"/>
    <w:rsid w:val="00AA1DEC"/>
    <w:rsid w:val="00AA79AB"/>
    <w:rsid w:val="00AB16FC"/>
    <w:rsid w:val="00AB35AD"/>
    <w:rsid w:val="00AB4916"/>
    <w:rsid w:val="00AB726E"/>
    <w:rsid w:val="00AB7C48"/>
    <w:rsid w:val="00AC0CC6"/>
    <w:rsid w:val="00AC2452"/>
    <w:rsid w:val="00AC2DA2"/>
    <w:rsid w:val="00AD18B4"/>
    <w:rsid w:val="00AD3D97"/>
    <w:rsid w:val="00AD6A09"/>
    <w:rsid w:val="00AD7235"/>
    <w:rsid w:val="00AE1593"/>
    <w:rsid w:val="00AE3AF0"/>
    <w:rsid w:val="00AE4F38"/>
    <w:rsid w:val="00AE62EE"/>
    <w:rsid w:val="00AE6E4E"/>
    <w:rsid w:val="00AF135C"/>
    <w:rsid w:val="00AF44AA"/>
    <w:rsid w:val="00AF5748"/>
    <w:rsid w:val="00B00519"/>
    <w:rsid w:val="00B04E44"/>
    <w:rsid w:val="00B06901"/>
    <w:rsid w:val="00B11BAA"/>
    <w:rsid w:val="00B248F0"/>
    <w:rsid w:val="00B2553C"/>
    <w:rsid w:val="00B25FE8"/>
    <w:rsid w:val="00B26E74"/>
    <w:rsid w:val="00B318A6"/>
    <w:rsid w:val="00B37449"/>
    <w:rsid w:val="00B404BB"/>
    <w:rsid w:val="00B4506F"/>
    <w:rsid w:val="00B45664"/>
    <w:rsid w:val="00B50A1D"/>
    <w:rsid w:val="00B541AB"/>
    <w:rsid w:val="00B5450C"/>
    <w:rsid w:val="00B63219"/>
    <w:rsid w:val="00B65D2C"/>
    <w:rsid w:val="00B73998"/>
    <w:rsid w:val="00B73BEA"/>
    <w:rsid w:val="00B751CB"/>
    <w:rsid w:val="00B75525"/>
    <w:rsid w:val="00B76492"/>
    <w:rsid w:val="00B86CEF"/>
    <w:rsid w:val="00B94F9C"/>
    <w:rsid w:val="00BA101D"/>
    <w:rsid w:val="00BA41AB"/>
    <w:rsid w:val="00BA54DE"/>
    <w:rsid w:val="00BA71AF"/>
    <w:rsid w:val="00BB2ADE"/>
    <w:rsid w:val="00BB2FAF"/>
    <w:rsid w:val="00BC40BB"/>
    <w:rsid w:val="00BC491A"/>
    <w:rsid w:val="00BC53D4"/>
    <w:rsid w:val="00BC5801"/>
    <w:rsid w:val="00BD062B"/>
    <w:rsid w:val="00BD2BC3"/>
    <w:rsid w:val="00BD55C2"/>
    <w:rsid w:val="00BD68D8"/>
    <w:rsid w:val="00BE0D53"/>
    <w:rsid w:val="00BE1C43"/>
    <w:rsid w:val="00BE45BD"/>
    <w:rsid w:val="00BE4C55"/>
    <w:rsid w:val="00BF0EE1"/>
    <w:rsid w:val="00BF0FFA"/>
    <w:rsid w:val="00BF5FA2"/>
    <w:rsid w:val="00C00293"/>
    <w:rsid w:val="00C03BE8"/>
    <w:rsid w:val="00C05828"/>
    <w:rsid w:val="00C13587"/>
    <w:rsid w:val="00C13D72"/>
    <w:rsid w:val="00C140E0"/>
    <w:rsid w:val="00C22455"/>
    <w:rsid w:val="00C26A4C"/>
    <w:rsid w:val="00C27A6B"/>
    <w:rsid w:val="00C36F15"/>
    <w:rsid w:val="00C40C4F"/>
    <w:rsid w:val="00C41730"/>
    <w:rsid w:val="00C429F8"/>
    <w:rsid w:val="00C44FBB"/>
    <w:rsid w:val="00C500E5"/>
    <w:rsid w:val="00C546FF"/>
    <w:rsid w:val="00C62612"/>
    <w:rsid w:val="00C701E7"/>
    <w:rsid w:val="00C7083B"/>
    <w:rsid w:val="00C72053"/>
    <w:rsid w:val="00C86AAC"/>
    <w:rsid w:val="00C940D6"/>
    <w:rsid w:val="00C95942"/>
    <w:rsid w:val="00C96FEA"/>
    <w:rsid w:val="00CA15B3"/>
    <w:rsid w:val="00CA330F"/>
    <w:rsid w:val="00CA3B91"/>
    <w:rsid w:val="00CA5B01"/>
    <w:rsid w:val="00CA7958"/>
    <w:rsid w:val="00CB00AE"/>
    <w:rsid w:val="00CB099B"/>
    <w:rsid w:val="00CB21E9"/>
    <w:rsid w:val="00CB5D06"/>
    <w:rsid w:val="00CB6D80"/>
    <w:rsid w:val="00CC12AF"/>
    <w:rsid w:val="00CD1117"/>
    <w:rsid w:val="00CD1FD4"/>
    <w:rsid w:val="00CE18E6"/>
    <w:rsid w:val="00CE53B1"/>
    <w:rsid w:val="00CE670C"/>
    <w:rsid w:val="00CE6938"/>
    <w:rsid w:val="00CF2231"/>
    <w:rsid w:val="00CF266D"/>
    <w:rsid w:val="00CF36F3"/>
    <w:rsid w:val="00D018BA"/>
    <w:rsid w:val="00D01BC6"/>
    <w:rsid w:val="00D065AF"/>
    <w:rsid w:val="00D07201"/>
    <w:rsid w:val="00D1256B"/>
    <w:rsid w:val="00D1562F"/>
    <w:rsid w:val="00D179A4"/>
    <w:rsid w:val="00D216C9"/>
    <w:rsid w:val="00D21F30"/>
    <w:rsid w:val="00D24C6A"/>
    <w:rsid w:val="00D2516A"/>
    <w:rsid w:val="00D26953"/>
    <w:rsid w:val="00D26C27"/>
    <w:rsid w:val="00D27B82"/>
    <w:rsid w:val="00D3137E"/>
    <w:rsid w:val="00D32D28"/>
    <w:rsid w:val="00D37505"/>
    <w:rsid w:val="00D40A90"/>
    <w:rsid w:val="00D419F2"/>
    <w:rsid w:val="00D44515"/>
    <w:rsid w:val="00D54993"/>
    <w:rsid w:val="00D56BF7"/>
    <w:rsid w:val="00D60C10"/>
    <w:rsid w:val="00D6412C"/>
    <w:rsid w:val="00D65B94"/>
    <w:rsid w:val="00D66ECA"/>
    <w:rsid w:val="00D70103"/>
    <w:rsid w:val="00D75700"/>
    <w:rsid w:val="00D8274E"/>
    <w:rsid w:val="00D83C1F"/>
    <w:rsid w:val="00D83CA1"/>
    <w:rsid w:val="00D95977"/>
    <w:rsid w:val="00D95C8B"/>
    <w:rsid w:val="00DA08EB"/>
    <w:rsid w:val="00DA2AA0"/>
    <w:rsid w:val="00DC0D27"/>
    <w:rsid w:val="00DC0E66"/>
    <w:rsid w:val="00DC5F87"/>
    <w:rsid w:val="00DC6BA8"/>
    <w:rsid w:val="00DD2B02"/>
    <w:rsid w:val="00DD5CE4"/>
    <w:rsid w:val="00DE637B"/>
    <w:rsid w:val="00DF6B9A"/>
    <w:rsid w:val="00DF6CEE"/>
    <w:rsid w:val="00DF6FFC"/>
    <w:rsid w:val="00E01AA7"/>
    <w:rsid w:val="00E021CE"/>
    <w:rsid w:val="00E02550"/>
    <w:rsid w:val="00E028F0"/>
    <w:rsid w:val="00E03FAB"/>
    <w:rsid w:val="00E075B6"/>
    <w:rsid w:val="00E1350F"/>
    <w:rsid w:val="00E16D08"/>
    <w:rsid w:val="00E231FE"/>
    <w:rsid w:val="00E30236"/>
    <w:rsid w:val="00E30FFB"/>
    <w:rsid w:val="00E34C23"/>
    <w:rsid w:val="00E352B7"/>
    <w:rsid w:val="00E3620D"/>
    <w:rsid w:val="00E43464"/>
    <w:rsid w:val="00E4519A"/>
    <w:rsid w:val="00E46BC6"/>
    <w:rsid w:val="00E514A4"/>
    <w:rsid w:val="00E51B96"/>
    <w:rsid w:val="00E5207F"/>
    <w:rsid w:val="00E54E22"/>
    <w:rsid w:val="00E608E1"/>
    <w:rsid w:val="00E60A32"/>
    <w:rsid w:val="00E668FD"/>
    <w:rsid w:val="00E716CC"/>
    <w:rsid w:val="00E7250B"/>
    <w:rsid w:val="00E73197"/>
    <w:rsid w:val="00E77527"/>
    <w:rsid w:val="00E815A2"/>
    <w:rsid w:val="00E817AC"/>
    <w:rsid w:val="00E82393"/>
    <w:rsid w:val="00E94B92"/>
    <w:rsid w:val="00E96515"/>
    <w:rsid w:val="00EB119F"/>
    <w:rsid w:val="00EB1AA2"/>
    <w:rsid w:val="00EB4BBD"/>
    <w:rsid w:val="00EB5552"/>
    <w:rsid w:val="00EC2A22"/>
    <w:rsid w:val="00EC4591"/>
    <w:rsid w:val="00EC4A12"/>
    <w:rsid w:val="00EC7377"/>
    <w:rsid w:val="00ED1172"/>
    <w:rsid w:val="00ED44DA"/>
    <w:rsid w:val="00ED52C3"/>
    <w:rsid w:val="00EE0E46"/>
    <w:rsid w:val="00EE168B"/>
    <w:rsid w:val="00EE65F8"/>
    <w:rsid w:val="00EE66F1"/>
    <w:rsid w:val="00EF2021"/>
    <w:rsid w:val="00EF2162"/>
    <w:rsid w:val="00EF3522"/>
    <w:rsid w:val="00F0025B"/>
    <w:rsid w:val="00F00DFC"/>
    <w:rsid w:val="00F0486C"/>
    <w:rsid w:val="00F06D09"/>
    <w:rsid w:val="00F10C25"/>
    <w:rsid w:val="00F221B5"/>
    <w:rsid w:val="00F241E2"/>
    <w:rsid w:val="00F32FC8"/>
    <w:rsid w:val="00F50F5C"/>
    <w:rsid w:val="00F53CB4"/>
    <w:rsid w:val="00F558E3"/>
    <w:rsid w:val="00F56A4E"/>
    <w:rsid w:val="00F56E97"/>
    <w:rsid w:val="00F57C37"/>
    <w:rsid w:val="00F6161B"/>
    <w:rsid w:val="00F62AC3"/>
    <w:rsid w:val="00F71FA6"/>
    <w:rsid w:val="00F72B14"/>
    <w:rsid w:val="00F73D1F"/>
    <w:rsid w:val="00F82523"/>
    <w:rsid w:val="00F82A5A"/>
    <w:rsid w:val="00F82D38"/>
    <w:rsid w:val="00F83638"/>
    <w:rsid w:val="00F861E9"/>
    <w:rsid w:val="00F8788A"/>
    <w:rsid w:val="00F91F9D"/>
    <w:rsid w:val="00F94B21"/>
    <w:rsid w:val="00F96446"/>
    <w:rsid w:val="00FB2006"/>
    <w:rsid w:val="00FB532A"/>
    <w:rsid w:val="00FC7D81"/>
    <w:rsid w:val="00FD0C3B"/>
    <w:rsid w:val="00FD7F07"/>
    <w:rsid w:val="00FE4354"/>
    <w:rsid w:val="00FE6331"/>
    <w:rsid w:val="00FE7E3F"/>
    <w:rsid w:val="00FF3613"/>
    <w:rsid w:val="00FF51B3"/>
    <w:rsid w:val="00FF6A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1183"/>
  <w15:docId w15:val="{2EAAFBF9-EF7C-4FFF-A010-47071364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5B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C546FF"/>
    <w:rPr>
      <w:color w:val="0000FF" w:themeColor="hyperlink"/>
      <w:u w:val="single"/>
    </w:rPr>
  </w:style>
  <w:style w:type="paragraph" w:styleId="Prrafodelista">
    <w:name w:val="List Paragraph"/>
    <w:basedOn w:val="Normal"/>
    <w:uiPriority w:val="34"/>
    <w:qFormat/>
    <w:rsid w:val="00C62612"/>
    <w:pPr>
      <w:ind w:left="720"/>
      <w:contextualSpacing/>
    </w:pPr>
  </w:style>
  <w:style w:type="paragraph" w:styleId="Textodeglobo">
    <w:name w:val="Balloon Text"/>
    <w:basedOn w:val="Normal"/>
    <w:link w:val="TextodegloboCar"/>
    <w:uiPriority w:val="99"/>
    <w:semiHidden/>
    <w:unhideWhenUsed/>
    <w:rsid w:val="007B3E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EC9"/>
    <w:rPr>
      <w:rFonts w:ascii="Tahoma" w:hAnsi="Tahoma" w:cs="Tahoma"/>
      <w:sz w:val="16"/>
      <w:szCs w:val="16"/>
    </w:rPr>
  </w:style>
  <w:style w:type="character" w:styleId="Mencinsinresolver">
    <w:name w:val="Unresolved Mention"/>
    <w:basedOn w:val="Fuentedeprrafopredeter"/>
    <w:uiPriority w:val="99"/>
    <w:semiHidden/>
    <w:unhideWhenUsed/>
    <w:rsid w:val="00D3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052201">
      <w:bodyDiv w:val="1"/>
      <w:marLeft w:val="0"/>
      <w:marRight w:val="0"/>
      <w:marTop w:val="0"/>
      <w:marBottom w:val="0"/>
      <w:divBdr>
        <w:top w:val="none" w:sz="0" w:space="0" w:color="auto"/>
        <w:left w:val="none" w:sz="0" w:space="0" w:color="auto"/>
        <w:bottom w:val="none" w:sz="0" w:space="0" w:color="auto"/>
        <w:right w:val="none" w:sz="0" w:space="0" w:color="auto"/>
      </w:divBdr>
    </w:div>
    <w:div w:id="1333869252">
      <w:bodyDiv w:val="1"/>
      <w:marLeft w:val="0"/>
      <w:marRight w:val="0"/>
      <w:marTop w:val="0"/>
      <w:marBottom w:val="0"/>
      <w:divBdr>
        <w:top w:val="none" w:sz="0" w:space="0" w:color="auto"/>
        <w:left w:val="none" w:sz="0" w:space="0" w:color="auto"/>
        <w:bottom w:val="none" w:sz="0" w:space="0" w:color="auto"/>
        <w:right w:val="none" w:sz="0" w:space="0" w:color="auto"/>
      </w:divBdr>
    </w:div>
    <w:div w:id="213509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bt4.n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833</Words>
  <Characters>4586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http://mexakin-shared.blogspot.com</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cbt4</dc:creator>
  <cp:keywords/>
  <dc:description/>
  <cp:lastModifiedBy>Carlos Alberto Prado Ortega</cp:lastModifiedBy>
  <cp:revision>112</cp:revision>
  <cp:lastPrinted>2024-07-30T22:42:00Z</cp:lastPrinted>
  <dcterms:created xsi:type="dcterms:W3CDTF">2024-01-16T21:22:00Z</dcterms:created>
  <dcterms:modified xsi:type="dcterms:W3CDTF">2024-07-30T22:45:00Z</dcterms:modified>
</cp:coreProperties>
</file>